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97D" w:rsidRPr="00C9639E" w:rsidRDefault="0041397D" w:rsidP="00C9639E">
      <w:pPr>
        <w:ind w:firstLine="0"/>
        <w:jc w:val="center"/>
        <w:rPr>
          <w:b/>
        </w:rPr>
      </w:pPr>
      <w:r w:rsidRPr="00C9639E">
        <w:rPr>
          <w:b/>
        </w:rPr>
        <w:t xml:space="preserve">ОТКРЫТОЕ АКЦИОНЕРНОЕ ОБЩЕСТВО </w:t>
      </w:r>
    </w:p>
    <w:p w:rsidR="00E313BF" w:rsidRPr="00C9639E" w:rsidRDefault="00334785" w:rsidP="00C9639E">
      <w:pPr>
        <w:ind w:firstLine="0"/>
        <w:jc w:val="center"/>
        <w:rPr>
          <w:b/>
        </w:rPr>
      </w:pPr>
      <w:r>
        <w:rPr>
          <w:b/>
        </w:rPr>
        <w:t>«</w:t>
      </w:r>
      <w:r w:rsidR="0041397D" w:rsidRPr="00C9639E">
        <w:rPr>
          <w:b/>
        </w:rPr>
        <w:t>ГАЗПРОМ ГАЗОРАСПРЕДЕЛЕНИЕ</w:t>
      </w:r>
      <w:r>
        <w:rPr>
          <w:b/>
        </w:rPr>
        <w:t>»</w:t>
      </w:r>
    </w:p>
    <w:p w:rsidR="00DC40EB" w:rsidRPr="00C9639E" w:rsidRDefault="00DC40EB" w:rsidP="00E313BF">
      <w:pPr>
        <w:jc w:val="center"/>
      </w:pPr>
    </w:p>
    <w:p w:rsidR="00DC40EB" w:rsidRPr="00C9639E" w:rsidRDefault="00DC40EB" w:rsidP="00E313BF">
      <w:pPr>
        <w:jc w:val="center"/>
      </w:pPr>
    </w:p>
    <w:p w:rsidR="00DC40EB" w:rsidRPr="00C9639E" w:rsidRDefault="00903C4A" w:rsidP="00C9639E">
      <w:pPr>
        <w:ind w:firstLine="0"/>
        <w:jc w:val="center"/>
        <w:rPr>
          <w:b/>
        </w:rPr>
      </w:pPr>
      <w:r w:rsidRPr="00C9639E">
        <w:rPr>
          <w:b/>
        </w:rPr>
        <w:t>рекомендации организации</w:t>
      </w:r>
    </w:p>
    <w:p w:rsidR="001A63FC" w:rsidRPr="00C9639E" w:rsidRDefault="001A63FC" w:rsidP="00E313BF">
      <w:pPr>
        <w:jc w:val="center"/>
      </w:pPr>
    </w:p>
    <w:p w:rsidR="00C434F2" w:rsidRPr="00C9639E" w:rsidRDefault="00C434F2" w:rsidP="00E313BF">
      <w:pPr>
        <w:jc w:val="center"/>
      </w:pPr>
    </w:p>
    <w:p w:rsidR="005E3893" w:rsidRPr="00C9639E" w:rsidRDefault="005E3893" w:rsidP="00C9639E">
      <w:pPr>
        <w:ind w:firstLine="0"/>
        <w:jc w:val="center"/>
        <w:rPr>
          <w:b/>
          <w:sz w:val="32"/>
          <w:szCs w:val="32"/>
        </w:rPr>
      </w:pPr>
      <w:r w:rsidRPr="00C9639E">
        <w:rPr>
          <w:b/>
          <w:sz w:val="32"/>
          <w:szCs w:val="32"/>
        </w:rPr>
        <w:t>Организация и управление производством.</w:t>
      </w:r>
    </w:p>
    <w:p w:rsidR="0030482C" w:rsidRPr="00C9639E" w:rsidRDefault="005E3893" w:rsidP="00C9639E">
      <w:pPr>
        <w:ind w:firstLine="0"/>
        <w:jc w:val="center"/>
        <w:rPr>
          <w:b/>
          <w:sz w:val="32"/>
          <w:szCs w:val="32"/>
        </w:rPr>
      </w:pPr>
      <w:r w:rsidRPr="00C9639E">
        <w:rPr>
          <w:b/>
          <w:sz w:val="32"/>
          <w:szCs w:val="32"/>
        </w:rPr>
        <w:t>Подготовка кадров</w:t>
      </w:r>
    </w:p>
    <w:p w:rsidR="009C35F7" w:rsidRPr="00C9639E" w:rsidRDefault="009C35F7" w:rsidP="00C9639E">
      <w:pPr>
        <w:ind w:firstLine="0"/>
        <w:jc w:val="center"/>
      </w:pPr>
    </w:p>
    <w:p w:rsidR="001A63FC" w:rsidRPr="00C9639E" w:rsidRDefault="001A63FC" w:rsidP="00C9639E">
      <w:pPr>
        <w:ind w:firstLine="0"/>
        <w:jc w:val="center"/>
      </w:pPr>
    </w:p>
    <w:p w:rsidR="008B5D81" w:rsidRPr="00C9639E" w:rsidRDefault="000D2FA6" w:rsidP="00C9639E">
      <w:pPr>
        <w:pStyle w:val="3"/>
        <w:tabs>
          <w:tab w:val="left" w:pos="-709"/>
        </w:tabs>
        <w:spacing w:after="0" w:line="360" w:lineRule="auto"/>
        <w:ind w:left="0"/>
        <w:jc w:val="center"/>
        <w:rPr>
          <w:b/>
          <w:sz w:val="32"/>
          <w:szCs w:val="32"/>
        </w:rPr>
      </w:pPr>
      <w:r w:rsidRPr="00C9639E">
        <w:rPr>
          <w:b/>
          <w:sz w:val="32"/>
          <w:szCs w:val="32"/>
        </w:rPr>
        <w:t xml:space="preserve">МЕТОДИКА </w:t>
      </w:r>
    </w:p>
    <w:p w:rsidR="00DC40EB" w:rsidRPr="00C9639E" w:rsidRDefault="000D2FA6" w:rsidP="00C9639E">
      <w:pPr>
        <w:pStyle w:val="3"/>
        <w:tabs>
          <w:tab w:val="left" w:pos="-709"/>
        </w:tabs>
        <w:spacing w:after="0" w:line="360" w:lineRule="auto"/>
        <w:ind w:left="0"/>
        <w:jc w:val="center"/>
        <w:rPr>
          <w:b/>
          <w:sz w:val="32"/>
          <w:szCs w:val="32"/>
        </w:rPr>
      </w:pPr>
      <w:r w:rsidRPr="00C9639E">
        <w:rPr>
          <w:b/>
          <w:sz w:val="32"/>
          <w:szCs w:val="32"/>
        </w:rPr>
        <w:t>ОПРЕДЕЛЕНИЯ СТОИМОСТИ УСЛУГ ГРО</w:t>
      </w:r>
    </w:p>
    <w:p w:rsidR="0046449B" w:rsidRPr="00C9639E" w:rsidRDefault="000D2FA6" w:rsidP="00C9639E">
      <w:pPr>
        <w:pStyle w:val="3"/>
        <w:tabs>
          <w:tab w:val="left" w:pos="-709"/>
        </w:tabs>
        <w:spacing w:after="0" w:line="360" w:lineRule="auto"/>
        <w:ind w:left="0"/>
        <w:jc w:val="center"/>
        <w:rPr>
          <w:b/>
          <w:sz w:val="32"/>
          <w:szCs w:val="32"/>
        </w:rPr>
      </w:pPr>
      <w:r w:rsidRPr="00C9639E">
        <w:rPr>
          <w:b/>
          <w:sz w:val="32"/>
          <w:szCs w:val="32"/>
        </w:rPr>
        <w:t>(УСЛУГ ПО ПРОЧЕЙ ДЕЯТЕЛЬНОСТИ)</w:t>
      </w:r>
    </w:p>
    <w:p w:rsidR="00DC40EB" w:rsidRPr="00C9639E" w:rsidRDefault="00DC40EB" w:rsidP="00C9639E">
      <w:pPr>
        <w:ind w:firstLine="0"/>
        <w:jc w:val="center"/>
        <w:rPr>
          <w:sz w:val="32"/>
          <w:szCs w:val="32"/>
        </w:rPr>
      </w:pPr>
    </w:p>
    <w:p w:rsidR="00E313BF" w:rsidRPr="00C9639E" w:rsidRDefault="00E313BF" w:rsidP="00E82EF9">
      <w:pPr>
        <w:jc w:val="center"/>
        <w:rPr>
          <w:b/>
          <w:sz w:val="32"/>
          <w:szCs w:val="32"/>
        </w:rPr>
      </w:pPr>
    </w:p>
    <w:p w:rsidR="00E313BF" w:rsidRPr="00C9639E" w:rsidRDefault="00D03DED" w:rsidP="00C9639E">
      <w:pPr>
        <w:ind w:firstLine="0"/>
        <w:jc w:val="center"/>
        <w:rPr>
          <w:b/>
          <w:sz w:val="36"/>
          <w:szCs w:val="36"/>
        </w:rPr>
      </w:pPr>
      <w:r w:rsidRPr="00C9639E">
        <w:rPr>
          <w:b/>
          <w:sz w:val="36"/>
          <w:szCs w:val="36"/>
        </w:rPr>
        <w:t xml:space="preserve">Р ГАЗПРОМ ГАЗОРАСПРЕДЕЛЕНИЕ </w:t>
      </w:r>
      <w:r w:rsidR="005E3893" w:rsidRPr="00C9639E">
        <w:rPr>
          <w:b/>
          <w:sz w:val="36"/>
          <w:szCs w:val="36"/>
        </w:rPr>
        <w:t>6.</w:t>
      </w:r>
      <w:r w:rsidR="00617DA7">
        <w:rPr>
          <w:b/>
          <w:sz w:val="36"/>
          <w:szCs w:val="36"/>
        </w:rPr>
        <w:t>4</w:t>
      </w:r>
      <w:r w:rsidRPr="00C9639E">
        <w:rPr>
          <w:b/>
          <w:sz w:val="36"/>
          <w:szCs w:val="36"/>
        </w:rPr>
        <w:t xml:space="preserve"> - 201</w:t>
      </w:r>
      <w:r w:rsidR="00617DA7">
        <w:rPr>
          <w:b/>
          <w:sz w:val="36"/>
          <w:szCs w:val="36"/>
        </w:rPr>
        <w:t>5</w:t>
      </w:r>
    </w:p>
    <w:p w:rsidR="00E313BF" w:rsidRPr="00C9639E" w:rsidRDefault="00E313BF" w:rsidP="00E313BF">
      <w:pPr>
        <w:jc w:val="center"/>
        <w:rPr>
          <w:b/>
        </w:rPr>
      </w:pPr>
    </w:p>
    <w:p w:rsidR="00E313BF" w:rsidRPr="00C9639E" w:rsidRDefault="00E313BF" w:rsidP="00E313BF">
      <w:pPr>
        <w:jc w:val="center"/>
        <w:rPr>
          <w:b/>
        </w:rPr>
      </w:pPr>
    </w:p>
    <w:p w:rsidR="00102771" w:rsidRPr="00C9639E" w:rsidRDefault="00102771" w:rsidP="00E313BF">
      <w:pPr>
        <w:jc w:val="center"/>
        <w:rPr>
          <w:b/>
        </w:rPr>
      </w:pPr>
    </w:p>
    <w:p w:rsidR="00102771" w:rsidRPr="00C9639E" w:rsidRDefault="00102771" w:rsidP="00E313BF">
      <w:pPr>
        <w:jc w:val="center"/>
        <w:rPr>
          <w:b/>
        </w:rPr>
      </w:pPr>
    </w:p>
    <w:p w:rsidR="00E82EF9" w:rsidRPr="00C9639E" w:rsidRDefault="00903C4A" w:rsidP="00C9639E">
      <w:pPr>
        <w:ind w:firstLine="0"/>
        <w:jc w:val="center"/>
      </w:pPr>
      <w:r w:rsidRPr="00C9639E">
        <w:t>Издание официальное</w:t>
      </w:r>
    </w:p>
    <w:p w:rsidR="003D36C0" w:rsidRPr="00C9639E" w:rsidRDefault="003D36C0" w:rsidP="00E313BF">
      <w:pPr>
        <w:jc w:val="center"/>
      </w:pPr>
    </w:p>
    <w:p w:rsidR="000D60D4" w:rsidRPr="00C9639E" w:rsidRDefault="000D60D4" w:rsidP="00E313BF">
      <w:pPr>
        <w:jc w:val="center"/>
      </w:pPr>
    </w:p>
    <w:p w:rsidR="003C2196" w:rsidRPr="00C9639E" w:rsidRDefault="003C2196" w:rsidP="00E313BF">
      <w:pPr>
        <w:jc w:val="center"/>
      </w:pPr>
    </w:p>
    <w:p w:rsidR="00DC40EB" w:rsidRPr="00C9639E" w:rsidRDefault="0013661E" w:rsidP="00C9639E">
      <w:pPr>
        <w:ind w:firstLine="0"/>
        <w:jc w:val="center"/>
        <w:rPr>
          <w:b/>
        </w:rPr>
      </w:pPr>
      <w:r w:rsidRPr="00C9639E">
        <w:rPr>
          <w:b/>
        </w:rPr>
        <w:t>САНКТ-ПЕТЕРБУРГ</w:t>
      </w:r>
    </w:p>
    <w:p w:rsidR="00B4550F" w:rsidRPr="00C9639E" w:rsidRDefault="00E313BF" w:rsidP="00C9639E">
      <w:pPr>
        <w:ind w:firstLine="0"/>
        <w:jc w:val="center"/>
        <w:rPr>
          <w:b/>
        </w:rPr>
      </w:pPr>
      <w:r w:rsidRPr="00C9639E">
        <w:rPr>
          <w:b/>
        </w:rPr>
        <w:t>201</w:t>
      </w:r>
      <w:r w:rsidR="00E22845">
        <w:rPr>
          <w:b/>
        </w:rPr>
        <w:t>5</w:t>
      </w:r>
    </w:p>
    <w:p w:rsidR="00E313BF" w:rsidRPr="00C9639E" w:rsidRDefault="00B4550F" w:rsidP="00C9639E">
      <w:pPr>
        <w:ind w:firstLine="0"/>
        <w:jc w:val="center"/>
        <w:rPr>
          <w:b/>
          <w:bCs/>
          <w:sz w:val="32"/>
          <w:szCs w:val="32"/>
        </w:rPr>
      </w:pPr>
      <w:r w:rsidRPr="00C9639E">
        <w:rPr>
          <w:b/>
        </w:rPr>
        <w:br w:type="page"/>
      </w:r>
      <w:r w:rsidR="005F374C" w:rsidRPr="00C9639E">
        <w:rPr>
          <w:b/>
          <w:bCs/>
        </w:rPr>
        <w:lastRenderedPageBreak/>
        <w:t xml:space="preserve">Сведения о </w:t>
      </w:r>
      <w:r w:rsidR="00BF16D2" w:rsidRPr="00C9639E">
        <w:rPr>
          <w:b/>
          <w:bCs/>
        </w:rPr>
        <w:t>рекомендациях</w:t>
      </w:r>
    </w:p>
    <w:p w:rsidR="00E313BF" w:rsidRPr="00C9639E" w:rsidRDefault="00E313BF" w:rsidP="00E313BF">
      <w:pPr>
        <w:ind w:firstLine="720"/>
        <w:rPr>
          <w:b/>
          <w:bCs/>
        </w:rPr>
      </w:pPr>
    </w:p>
    <w:p w:rsidR="00E313BF" w:rsidRPr="00C9639E" w:rsidRDefault="00E313BF" w:rsidP="005F374C">
      <w:pPr>
        <w:pStyle w:val="ae"/>
        <w:numPr>
          <w:ilvl w:val="0"/>
          <w:numId w:val="13"/>
        </w:numPr>
        <w:tabs>
          <w:tab w:val="left" w:pos="993"/>
        </w:tabs>
        <w:ind w:left="0" w:firstLine="709"/>
        <w:rPr>
          <w:bCs/>
        </w:rPr>
      </w:pPr>
      <w:r w:rsidRPr="00C9639E">
        <w:rPr>
          <w:bCs/>
        </w:rPr>
        <w:t>РАЗРАБОТАН</w:t>
      </w:r>
      <w:r w:rsidR="003C2196" w:rsidRPr="00C9639E">
        <w:rPr>
          <w:bCs/>
        </w:rPr>
        <w:t>Ы</w:t>
      </w:r>
      <w:r w:rsidR="00DC40EB" w:rsidRPr="00C9639E">
        <w:rPr>
          <w:bCs/>
        </w:rPr>
        <w:t xml:space="preserve"> </w:t>
      </w:r>
      <w:r w:rsidRPr="00C9639E">
        <w:rPr>
          <w:bCs/>
        </w:rPr>
        <w:t xml:space="preserve">Открытым акционерным обществом </w:t>
      </w:r>
      <w:r w:rsidR="00334785">
        <w:rPr>
          <w:bCs/>
        </w:rPr>
        <w:t>«</w:t>
      </w:r>
      <w:r w:rsidRPr="00C9639E">
        <w:rPr>
          <w:bCs/>
        </w:rPr>
        <w:t xml:space="preserve">Головной научно-исследовательский и проектный институт по </w:t>
      </w:r>
      <w:r w:rsidR="00E82EF9" w:rsidRPr="00C9639E">
        <w:rPr>
          <w:bCs/>
        </w:rPr>
        <w:t xml:space="preserve">распределению и </w:t>
      </w:r>
      <w:r w:rsidRPr="00C9639E">
        <w:rPr>
          <w:bCs/>
        </w:rPr>
        <w:t>использованию</w:t>
      </w:r>
      <w:r w:rsidR="008B5D81" w:rsidRPr="00C9639E">
        <w:rPr>
          <w:bCs/>
        </w:rPr>
        <w:t xml:space="preserve"> </w:t>
      </w:r>
      <w:r w:rsidRPr="00C9639E">
        <w:rPr>
          <w:bCs/>
        </w:rPr>
        <w:t xml:space="preserve">газа </w:t>
      </w:r>
      <w:r w:rsidR="00334785">
        <w:rPr>
          <w:bCs/>
        </w:rPr>
        <w:t>«</w:t>
      </w:r>
      <w:r w:rsidRPr="00C9639E">
        <w:rPr>
          <w:bCs/>
        </w:rPr>
        <w:t>Гипрониигаз</w:t>
      </w:r>
      <w:r w:rsidR="00334785">
        <w:rPr>
          <w:bCs/>
        </w:rPr>
        <w:t>»</w:t>
      </w:r>
      <w:r w:rsidR="00E93151">
        <w:rPr>
          <w:bCs/>
        </w:rPr>
        <w:t xml:space="preserve"> (ОАО «Гипрониигаз»)</w:t>
      </w:r>
    </w:p>
    <w:p w:rsidR="00DC40EB" w:rsidRPr="00C9639E" w:rsidRDefault="00E313BF" w:rsidP="005F374C">
      <w:pPr>
        <w:pStyle w:val="ae"/>
        <w:numPr>
          <w:ilvl w:val="0"/>
          <w:numId w:val="13"/>
        </w:numPr>
        <w:tabs>
          <w:tab w:val="left" w:pos="993"/>
        </w:tabs>
        <w:ind w:left="0" w:firstLine="709"/>
        <w:rPr>
          <w:bCs/>
        </w:rPr>
      </w:pPr>
      <w:r w:rsidRPr="00C9639E">
        <w:t>ВНЕСЕН</w:t>
      </w:r>
      <w:r w:rsidR="003C2196" w:rsidRPr="00C9639E">
        <w:t>Ы</w:t>
      </w:r>
      <w:r w:rsidR="00DC40EB" w:rsidRPr="00C9639E">
        <w:t xml:space="preserve"> </w:t>
      </w:r>
      <w:r w:rsidR="00DC40EB" w:rsidRPr="00C9639E">
        <w:rPr>
          <w:bCs/>
        </w:rPr>
        <w:t xml:space="preserve">Открытым акционерным обществом </w:t>
      </w:r>
      <w:r w:rsidR="00334785">
        <w:rPr>
          <w:bCs/>
        </w:rPr>
        <w:t>«</w:t>
      </w:r>
      <w:r w:rsidR="00DC40EB" w:rsidRPr="00C9639E">
        <w:rPr>
          <w:bCs/>
        </w:rPr>
        <w:t>Газпром газораспределение</w:t>
      </w:r>
      <w:r w:rsidR="00334785">
        <w:rPr>
          <w:bCs/>
        </w:rPr>
        <w:t>»</w:t>
      </w:r>
      <w:r w:rsidR="003C2196" w:rsidRPr="00C9639E">
        <w:rPr>
          <w:bCs/>
        </w:rPr>
        <w:t xml:space="preserve"> (ОАО </w:t>
      </w:r>
      <w:r w:rsidR="00334785">
        <w:rPr>
          <w:bCs/>
        </w:rPr>
        <w:t>«</w:t>
      </w:r>
      <w:r w:rsidR="003C2196" w:rsidRPr="00C9639E">
        <w:rPr>
          <w:bCs/>
        </w:rPr>
        <w:t>Газпром газораспределение</w:t>
      </w:r>
      <w:r w:rsidR="00334785">
        <w:rPr>
          <w:bCs/>
        </w:rPr>
        <w:t>»</w:t>
      </w:r>
      <w:r w:rsidR="003C2196" w:rsidRPr="00C9639E">
        <w:rPr>
          <w:bCs/>
        </w:rPr>
        <w:t>)</w:t>
      </w:r>
    </w:p>
    <w:p w:rsidR="00E313BF" w:rsidRPr="00C9639E" w:rsidRDefault="00E313BF" w:rsidP="005F374C">
      <w:pPr>
        <w:pStyle w:val="ae"/>
        <w:numPr>
          <w:ilvl w:val="0"/>
          <w:numId w:val="13"/>
        </w:numPr>
        <w:tabs>
          <w:tab w:val="left" w:pos="993"/>
        </w:tabs>
        <w:ind w:left="0" w:firstLine="709"/>
      </w:pPr>
      <w:r w:rsidRPr="00C9639E">
        <w:t>УТВЕРЖДЕН</w:t>
      </w:r>
      <w:r w:rsidR="003C2196" w:rsidRPr="00C9639E">
        <w:t>Ы</w:t>
      </w:r>
      <w:r w:rsidRPr="00C9639E">
        <w:t xml:space="preserve"> И ВВЕДЕН</w:t>
      </w:r>
      <w:r w:rsidR="003C2196" w:rsidRPr="00C9639E">
        <w:t>Ы</w:t>
      </w:r>
      <w:r w:rsidRPr="00C9639E">
        <w:t xml:space="preserve"> В ДЕЙСТВИЕ </w:t>
      </w:r>
      <w:r w:rsidR="00B710A3">
        <w:t xml:space="preserve">Распоряжением </w:t>
      </w:r>
      <w:r w:rsidR="00DC40EB" w:rsidRPr="00C9639E">
        <w:t>О</w:t>
      </w:r>
      <w:r w:rsidR="00B710A3">
        <w:t>О</w:t>
      </w:r>
      <w:r w:rsidR="00DC40EB" w:rsidRPr="00C9639E">
        <w:t>О</w:t>
      </w:r>
      <w:r w:rsidR="009F34A7" w:rsidRPr="00C9639E">
        <w:t> </w:t>
      </w:r>
      <w:r w:rsidR="00717BAD">
        <w:t>«</w:t>
      </w:r>
      <w:r w:rsidR="009F34A7" w:rsidRPr="00C9639E">
        <w:t>Газпром</w:t>
      </w:r>
      <w:r w:rsidR="00DC40EB" w:rsidRPr="00C9639E">
        <w:t xml:space="preserve"> </w:t>
      </w:r>
      <w:r w:rsidR="00B710A3">
        <w:t>межрегионгаз</w:t>
      </w:r>
      <w:r w:rsidR="00334785">
        <w:t>»</w:t>
      </w:r>
      <w:r w:rsidR="00DC40EB" w:rsidRPr="00C9639E">
        <w:t xml:space="preserve"> от </w:t>
      </w:r>
      <w:r w:rsidR="00334785">
        <w:t>«</w:t>
      </w:r>
      <w:r w:rsidR="00DC40EB" w:rsidRPr="00C9639E">
        <w:t>__</w:t>
      </w:r>
      <w:r w:rsidR="003C2196" w:rsidRPr="00C9639E">
        <w:t>_</w:t>
      </w:r>
      <w:r w:rsidR="00334785">
        <w:t>»</w:t>
      </w:r>
      <w:r w:rsidR="00D03DED" w:rsidRPr="00C9639E">
        <w:t xml:space="preserve"> </w:t>
      </w:r>
      <w:r w:rsidR="00DC40EB" w:rsidRPr="00C9639E">
        <w:t>__________201__</w:t>
      </w:r>
      <w:r w:rsidR="00D03DED" w:rsidRPr="00C9639E">
        <w:t>г.</w:t>
      </w:r>
      <w:r w:rsidR="00752A0C" w:rsidRPr="00C9639E">
        <w:t xml:space="preserve"> </w:t>
      </w:r>
      <w:r w:rsidR="00DC40EB" w:rsidRPr="00C9639E">
        <w:t>№___</w:t>
      </w:r>
    </w:p>
    <w:p w:rsidR="00DC40EB" w:rsidRPr="00C9639E" w:rsidRDefault="00DC40EB" w:rsidP="005F374C">
      <w:pPr>
        <w:pStyle w:val="ae"/>
        <w:numPr>
          <w:ilvl w:val="0"/>
          <w:numId w:val="13"/>
        </w:numPr>
        <w:tabs>
          <w:tab w:val="left" w:pos="993"/>
        </w:tabs>
        <w:ind w:left="0" w:firstLine="709"/>
      </w:pPr>
      <w:r w:rsidRPr="00C9639E">
        <w:t>ВВЕД</w:t>
      </w:r>
      <w:r w:rsidR="008A03D2" w:rsidRPr="00C9639E">
        <w:t>ЕН</w:t>
      </w:r>
      <w:r w:rsidR="003C2196" w:rsidRPr="00C9639E">
        <w:t>Ы</w:t>
      </w:r>
      <w:r w:rsidR="008A03D2" w:rsidRPr="00C9639E">
        <w:t xml:space="preserve"> ВПЕРВЫЕ</w:t>
      </w:r>
      <w:r w:rsidRPr="00C9639E">
        <w:t xml:space="preserve"> </w:t>
      </w:r>
    </w:p>
    <w:p w:rsidR="008A03D2" w:rsidRPr="00C9639E" w:rsidRDefault="008A03D2" w:rsidP="00976339">
      <w:pPr>
        <w:ind w:firstLine="540"/>
        <w:jc w:val="center"/>
      </w:pPr>
    </w:p>
    <w:p w:rsidR="008A03D2" w:rsidRPr="00C9639E" w:rsidRDefault="008A03D2" w:rsidP="00E313BF">
      <w:pPr>
        <w:ind w:firstLine="540"/>
        <w:jc w:val="center"/>
      </w:pPr>
    </w:p>
    <w:p w:rsidR="008A03D2" w:rsidRPr="00C9639E" w:rsidRDefault="008A03D2" w:rsidP="00E313BF">
      <w:pPr>
        <w:ind w:firstLine="540"/>
        <w:jc w:val="center"/>
      </w:pPr>
    </w:p>
    <w:p w:rsidR="008A03D2" w:rsidRPr="00C9639E" w:rsidRDefault="008A03D2" w:rsidP="00E313BF">
      <w:pPr>
        <w:ind w:firstLine="540"/>
        <w:jc w:val="center"/>
      </w:pPr>
    </w:p>
    <w:p w:rsidR="008A03D2" w:rsidRPr="00C9639E" w:rsidRDefault="008A03D2" w:rsidP="00E313BF">
      <w:pPr>
        <w:ind w:firstLine="540"/>
        <w:jc w:val="center"/>
      </w:pPr>
    </w:p>
    <w:p w:rsidR="008A03D2" w:rsidRPr="00C9639E" w:rsidRDefault="008A03D2" w:rsidP="00E313BF">
      <w:pPr>
        <w:ind w:firstLine="540"/>
        <w:jc w:val="center"/>
      </w:pPr>
    </w:p>
    <w:p w:rsidR="008A03D2" w:rsidRPr="00C9639E" w:rsidRDefault="008A03D2" w:rsidP="00E313BF">
      <w:pPr>
        <w:ind w:firstLine="540"/>
        <w:jc w:val="center"/>
      </w:pPr>
    </w:p>
    <w:p w:rsidR="008A03D2" w:rsidRPr="00C9639E" w:rsidRDefault="008A03D2" w:rsidP="00E313BF">
      <w:pPr>
        <w:ind w:firstLine="540"/>
        <w:jc w:val="center"/>
      </w:pPr>
    </w:p>
    <w:p w:rsidR="008A03D2" w:rsidRPr="00C9639E" w:rsidRDefault="008A03D2" w:rsidP="00E313BF">
      <w:pPr>
        <w:ind w:firstLine="540"/>
        <w:jc w:val="center"/>
      </w:pPr>
    </w:p>
    <w:p w:rsidR="008A03D2" w:rsidRPr="00C9639E" w:rsidRDefault="008A03D2" w:rsidP="00E313BF">
      <w:pPr>
        <w:ind w:firstLine="540"/>
        <w:jc w:val="center"/>
      </w:pPr>
    </w:p>
    <w:p w:rsidR="00752A0C" w:rsidRPr="00C9639E" w:rsidRDefault="00752A0C" w:rsidP="00E313BF">
      <w:pPr>
        <w:ind w:firstLine="540"/>
        <w:jc w:val="center"/>
      </w:pPr>
    </w:p>
    <w:p w:rsidR="008A03D2" w:rsidRPr="00C9639E" w:rsidRDefault="008A03D2" w:rsidP="00E313BF">
      <w:pPr>
        <w:ind w:firstLine="540"/>
        <w:jc w:val="center"/>
      </w:pPr>
    </w:p>
    <w:p w:rsidR="008A03D2" w:rsidRDefault="008A03D2" w:rsidP="00E313BF">
      <w:pPr>
        <w:ind w:firstLine="540"/>
        <w:jc w:val="center"/>
        <w:rPr>
          <w:lang w:val="en-US"/>
        </w:rPr>
      </w:pPr>
    </w:p>
    <w:p w:rsidR="00B710A3" w:rsidRDefault="00B710A3" w:rsidP="00E313BF">
      <w:pPr>
        <w:ind w:firstLine="540"/>
        <w:jc w:val="center"/>
        <w:rPr>
          <w:lang w:val="en-US"/>
        </w:rPr>
      </w:pPr>
    </w:p>
    <w:p w:rsidR="00B710A3" w:rsidRPr="00B710A3" w:rsidRDefault="00B710A3" w:rsidP="00E313BF">
      <w:pPr>
        <w:ind w:firstLine="540"/>
        <w:jc w:val="center"/>
        <w:rPr>
          <w:lang w:val="en-US"/>
        </w:rPr>
      </w:pPr>
    </w:p>
    <w:p w:rsidR="002177B5" w:rsidRPr="00C9639E" w:rsidRDefault="002177B5" w:rsidP="00F81E56">
      <w:pPr>
        <w:spacing w:line="240" w:lineRule="auto"/>
        <w:ind w:firstLine="540"/>
        <w:jc w:val="center"/>
        <w:rPr>
          <w:sz w:val="24"/>
          <w:szCs w:val="24"/>
        </w:rPr>
      </w:pPr>
    </w:p>
    <w:p w:rsidR="002177B5" w:rsidRPr="00C9639E" w:rsidRDefault="002177B5" w:rsidP="00F81E56">
      <w:pPr>
        <w:spacing w:line="240" w:lineRule="auto"/>
        <w:ind w:firstLine="540"/>
        <w:jc w:val="center"/>
        <w:rPr>
          <w:sz w:val="24"/>
          <w:szCs w:val="24"/>
        </w:rPr>
      </w:pPr>
    </w:p>
    <w:p w:rsidR="003C2196" w:rsidRPr="00C9639E" w:rsidRDefault="003C2196" w:rsidP="00F81E56">
      <w:pPr>
        <w:spacing w:line="240" w:lineRule="auto"/>
        <w:ind w:firstLine="540"/>
        <w:jc w:val="center"/>
        <w:rPr>
          <w:sz w:val="24"/>
          <w:szCs w:val="24"/>
        </w:rPr>
      </w:pPr>
    </w:p>
    <w:p w:rsidR="002177B5" w:rsidRPr="0036511C" w:rsidRDefault="005F374C" w:rsidP="00AA5A44">
      <w:pPr>
        <w:spacing w:line="240" w:lineRule="auto"/>
        <w:ind w:firstLine="0"/>
        <w:jc w:val="right"/>
        <w:rPr>
          <w:sz w:val="22"/>
          <w:szCs w:val="22"/>
        </w:rPr>
      </w:pPr>
      <w:r w:rsidRPr="0036511C">
        <w:rPr>
          <w:sz w:val="22"/>
          <w:szCs w:val="22"/>
        </w:rPr>
        <w:t xml:space="preserve">© </w:t>
      </w:r>
      <w:r w:rsidR="002177B5" w:rsidRPr="0036511C">
        <w:rPr>
          <w:sz w:val="22"/>
          <w:szCs w:val="22"/>
        </w:rPr>
        <w:t xml:space="preserve">ОАО </w:t>
      </w:r>
      <w:r w:rsidR="00334785" w:rsidRPr="0036511C">
        <w:rPr>
          <w:sz w:val="22"/>
          <w:szCs w:val="22"/>
        </w:rPr>
        <w:t>«</w:t>
      </w:r>
      <w:r w:rsidR="002177B5" w:rsidRPr="0036511C">
        <w:rPr>
          <w:sz w:val="22"/>
          <w:szCs w:val="22"/>
        </w:rPr>
        <w:t>Газпром газораспределение</w:t>
      </w:r>
      <w:r w:rsidR="00334785" w:rsidRPr="0036511C">
        <w:rPr>
          <w:sz w:val="22"/>
          <w:szCs w:val="22"/>
        </w:rPr>
        <w:t>»</w:t>
      </w:r>
      <w:r w:rsidR="002177B5" w:rsidRPr="0036511C">
        <w:rPr>
          <w:sz w:val="22"/>
          <w:szCs w:val="22"/>
        </w:rPr>
        <w:t>, 201</w:t>
      </w:r>
      <w:r w:rsidR="00B710A3" w:rsidRPr="0036511C">
        <w:rPr>
          <w:sz w:val="22"/>
          <w:szCs w:val="22"/>
        </w:rPr>
        <w:t>5</w:t>
      </w:r>
    </w:p>
    <w:p w:rsidR="00985A98" w:rsidRPr="0036511C" w:rsidRDefault="002177B5" w:rsidP="00AA5A44">
      <w:pPr>
        <w:spacing w:line="240" w:lineRule="auto"/>
        <w:ind w:firstLine="0"/>
        <w:jc w:val="right"/>
        <w:rPr>
          <w:sz w:val="22"/>
          <w:szCs w:val="22"/>
        </w:rPr>
      </w:pPr>
      <w:r w:rsidRPr="0036511C">
        <w:rPr>
          <w:sz w:val="22"/>
          <w:szCs w:val="22"/>
        </w:rPr>
        <w:t xml:space="preserve">Оформление ОАО </w:t>
      </w:r>
      <w:r w:rsidR="00334785" w:rsidRPr="0036511C">
        <w:rPr>
          <w:sz w:val="22"/>
          <w:szCs w:val="22"/>
        </w:rPr>
        <w:t>«</w:t>
      </w:r>
      <w:r w:rsidRPr="0036511C">
        <w:rPr>
          <w:sz w:val="22"/>
          <w:szCs w:val="22"/>
        </w:rPr>
        <w:t>Газпром газораспределение</w:t>
      </w:r>
      <w:r w:rsidR="00334785" w:rsidRPr="0036511C">
        <w:rPr>
          <w:sz w:val="22"/>
          <w:szCs w:val="22"/>
        </w:rPr>
        <w:t>»</w:t>
      </w:r>
    </w:p>
    <w:p w:rsidR="00686FC4" w:rsidRPr="0036511C" w:rsidRDefault="008A03D2" w:rsidP="00AA5A44">
      <w:pPr>
        <w:spacing w:line="240" w:lineRule="auto"/>
        <w:ind w:firstLine="0"/>
        <w:jc w:val="right"/>
        <w:rPr>
          <w:sz w:val="22"/>
          <w:szCs w:val="22"/>
        </w:rPr>
      </w:pPr>
      <w:r w:rsidRPr="0036511C">
        <w:rPr>
          <w:sz w:val="22"/>
          <w:szCs w:val="22"/>
        </w:rPr>
        <w:t>Распространение настоящ</w:t>
      </w:r>
      <w:r w:rsidR="00903C4A" w:rsidRPr="0036511C">
        <w:rPr>
          <w:sz w:val="22"/>
          <w:szCs w:val="22"/>
        </w:rPr>
        <w:t>их рекомендаций</w:t>
      </w:r>
      <w:r w:rsidR="005F374C" w:rsidRPr="0036511C">
        <w:rPr>
          <w:sz w:val="22"/>
          <w:szCs w:val="22"/>
        </w:rPr>
        <w:t xml:space="preserve"> </w:t>
      </w:r>
      <w:r w:rsidRPr="0036511C">
        <w:rPr>
          <w:sz w:val="22"/>
          <w:szCs w:val="22"/>
        </w:rPr>
        <w:t xml:space="preserve">осуществляется в </w:t>
      </w:r>
      <w:r w:rsidR="00903C4A" w:rsidRPr="0036511C">
        <w:rPr>
          <w:sz w:val="22"/>
          <w:szCs w:val="22"/>
        </w:rPr>
        <w:t>с</w:t>
      </w:r>
      <w:r w:rsidRPr="0036511C">
        <w:rPr>
          <w:sz w:val="22"/>
          <w:szCs w:val="22"/>
        </w:rPr>
        <w:t xml:space="preserve">оответствии с </w:t>
      </w:r>
      <w:r w:rsidR="00D03DED" w:rsidRPr="0036511C">
        <w:rPr>
          <w:sz w:val="22"/>
          <w:szCs w:val="22"/>
        </w:rPr>
        <w:t>д</w:t>
      </w:r>
      <w:r w:rsidRPr="0036511C">
        <w:rPr>
          <w:sz w:val="22"/>
          <w:szCs w:val="22"/>
        </w:rPr>
        <w:t>ействующим законодательством и с соблюдением правил,</w:t>
      </w:r>
      <w:r w:rsidR="00686FC4" w:rsidRPr="0036511C">
        <w:rPr>
          <w:sz w:val="22"/>
          <w:szCs w:val="22"/>
        </w:rPr>
        <w:t xml:space="preserve"> </w:t>
      </w:r>
      <w:r w:rsidRPr="0036511C">
        <w:rPr>
          <w:sz w:val="22"/>
          <w:szCs w:val="22"/>
        </w:rPr>
        <w:t xml:space="preserve">установленных ОАО </w:t>
      </w:r>
      <w:r w:rsidR="00334785" w:rsidRPr="0036511C">
        <w:rPr>
          <w:sz w:val="22"/>
          <w:szCs w:val="22"/>
        </w:rPr>
        <w:t>«</w:t>
      </w:r>
      <w:r w:rsidRPr="0036511C">
        <w:rPr>
          <w:sz w:val="22"/>
          <w:szCs w:val="22"/>
        </w:rPr>
        <w:t>Газпром газораспределение</w:t>
      </w:r>
      <w:r w:rsidR="00334785" w:rsidRPr="0036511C">
        <w:rPr>
          <w:sz w:val="22"/>
          <w:szCs w:val="22"/>
        </w:rPr>
        <w:t>»</w:t>
      </w:r>
    </w:p>
    <w:p w:rsidR="00E313BF" w:rsidRPr="00C9639E" w:rsidRDefault="00E313BF" w:rsidP="00C15F04">
      <w:pPr>
        <w:spacing w:line="240" w:lineRule="auto"/>
        <w:ind w:firstLine="540"/>
        <w:jc w:val="center"/>
        <w:rPr>
          <w:b/>
          <w:bCs/>
          <w:sz w:val="32"/>
          <w:szCs w:val="32"/>
        </w:rPr>
      </w:pPr>
      <w:r w:rsidRPr="00B710A3">
        <w:rPr>
          <w:sz w:val="24"/>
          <w:szCs w:val="24"/>
        </w:rPr>
        <w:br w:type="page"/>
      </w:r>
      <w:r w:rsidRPr="00C9639E">
        <w:rPr>
          <w:b/>
          <w:bCs/>
          <w:sz w:val="32"/>
          <w:szCs w:val="32"/>
        </w:rPr>
        <w:lastRenderedPageBreak/>
        <w:t>Содержание</w:t>
      </w:r>
    </w:p>
    <w:p w:rsidR="00E313BF" w:rsidRPr="00C9639E" w:rsidRDefault="00E313BF" w:rsidP="00E313BF">
      <w:pPr>
        <w:ind w:left="720" w:hanging="360"/>
      </w:pPr>
    </w:p>
    <w:p w:rsidR="00E313BF" w:rsidRPr="00C9639E" w:rsidRDefault="00E313BF" w:rsidP="00695948">
      <w:pPr>
        <w:pStyle w:val="2"/>
        <w:tabs>
          <w:tab w:val="clear" w:pos="9071"/>
          <w:tab w:val="right" w:leader="dot" w:pos="9360"/>
        </w:tabs>
        <w:spacing w:line="360" w:lineRule="auto"/>
        <w:ind w:left="720" w:firstLine="131"/>
        <w:jc w:val="both"/>
        <w:rPr>
          <w:spacing w:val="0"/>
          <w:sz w:val="28"/>
          <w:szCs w:val="28"/>
        </w:rPr>
      </w:pPr>
      <w:r w:rsidRPr="00C9639E">
        <w:rPr>
          <w:spacing w:val="0"/>
          <w:sz w:val="28"/>
          <w:szCs w:val="28"/>
        </w:rPr>
        <w:t>1</w:t>
      </w:r>
      <w:r w:rsidR="008D5E6E" w:rsidRPr="00C9639E">
        <w:rPr>
          <w:spacing w:val="0"/>
          <w:sz w:val="28"/>
          <w:szCs w:val="28"/>
        </w:rPr>
        <w:t xml:space="preserve"> </w:t>
      </w:r>
      <w:r w:rsidR="005F374C" w:rsidRPr="00C9639E">
        <w:rPr>
          <w:spacing w:val="0"/>
          <w:sz w:val="28"/>
          <w:szCs w:val="28"/>
        </w:rPr>
        <w:t xml:space="preserve"> </w:t>
      </w:r>
      <w:r w:rsidRPr="00C9639E">
        <w:rPr>
          <w:spacing w:val="0"/>
          <w:sz w:val="28"/>
          <w:szCs w:val="28"/>
        </w:rPr>
        <w:t>Область применения</w:t>
      </w:r>
      <w:r w:rsidRPr="00C9639E">
        <w:rPr>
          <w:spacing w:val="0"/>
          <w:sz w:val="28"/>
          <w:szCs w:val="28"/>
        </w:rPr>
        <w:tab/>
      </w:r>
      <w:r w:rsidR="00786E5C" w:rsidRPr="00C9639E">
        <w:rPr>
          <w:spacing w:val="0"/>
          <w:sz w:val="28"/>
          <w:szCs w:val="28"/>
        </w:rPr>
        <w:t>1</w:t>
      </w:r>
    </w:p>
    <w:p w:rsidR="00256ACF" w:rsidRPr="00C9639E" w:rsidRDefault="00256ACF" w:rsidP="00695948">
      <w:pPr>
        <w:pStyle w:val="2"/>
        <w:tabs>
          <w:tab w:val="clear" w:pos="9071"/>
          <w:tab w:val="right" w:leader="dot" w:pos="9360"/>
        </w:tabs>
        <w:spacing w:line="360" w:lineRule="auto"/>
        <w:ind w:left="720" w:firstLine="131"/>
        <w:jc w:val="both"/>
        <w:rPr>
          <w:spacing w:val="0"/>
          <w:sz w:val="28"/>
          <w:szCs w:val="28"/>
        </w:rPr>
      </w:pPr>
      <w:r w:rsidRPr="00C9639E">
        <w:rPr>
          <w:spacing w:val="0"/>
          <w:sz w:val="28"/>
          <w:szCs w:val="28"/>
        </w:rPr>
        <w:t xml:space="preserve">2 </w:t>
      </w:r>
      <w:r w:rsidR="005F374C" w:rsidRPr="00C9639E">
        <w:rPr>
          <w:spacing w:val="0"/>
          <w:sz w:val="28"/>
          <w:szCs w:val="28"/>
        </w:rPr>
        <w:t xml:space="preserve"> </w:t>
      </w:r>
      <w:r w:rsidRPr="00C9639E">
        <w:rPr>
          <w:spacing w:val="0"/>
          <w:sz w:val="28"/>
          <w:szCs w:val="28"/>
        </w:rPr>
        <w:t>Нормативные ссылки</w:t>
      </w:r>
      <w:r w:rsidRPr="00C9639E">
        <w:rPr>
          <w:spacing w:val="0"/>
          <w:sz w:val="28"/>
          <w:szCs w:val="28"/>
        </w:rPr>
        <w:tab/>
        <w:t>2</w:t>
      </w:r>
    </w:p>
    <w:p w:rsidR="00E313BF" w:rsidRPr="00C9639E" w:rsidRDefault="001726E7" w:rsidP="00695948">
      <w:pPr>
        <w:pStyle w:val="2"/>
        <w:tabs>
          <w:tab w:val="clear" w:pos="9071"/>
          <w:tab w:val="right" w:leader="dot" w:pos="9360"/>
        </w:tabs>
        <w:spacing w:line="360" w:lineRule="auto"/>
        <w:ind w:left="720" w:firstLine="131"/>
        <w:jc w:val="both"/>
        <w:rPr>
          <w:spacing w:val="0"/>
          <w:sz w:val="28"/>
          <w:szCs w:val="28"/>
        </w:rPr>
      </w:pPr>
      <w:r w:rsidRPr="00C9639E">
        <w:rPr>
          <w:spacing w:val="0"/>
          <w:sz w:val="28"/>
          <w:szCs w:val="28"/>
        </w:rPr>
        <w:t>3</w:t>
      </w:r>
      <w:r w:rsidR="00E313BF" w:rsidRPr="00C9639E">
        <w:rPr>
          <w:spacing w:val="0"/>
          <w:sz w:val="28"/>
          <w:szCs w:val="28"/>
        </w:rPr>
        <w:t xml:space="preserve"> </w:t>
      </w:r>
      <w:r w:rsidR="005F374C" w:rsidRPr="00C9639E">
        <w:rPr>
          <w:spacing w:val="0"/>
          <w:sz w:val="28"/>
          <w:szCs w:val="28"/>
        </w:rPr>
        <w:t xml:space="preserve"> </w:t>
      </w:r>
      <w:r w:rsidR="00E313BF" w:rsidRPr="00C9639E">
        <w:rPr>
          <w:spacing w:val="0"/>
          <w:sz w:val="28"/>
          <w:szCs w:val="28"/>
        </w:rPr>
        <w:t>Общие положения</w:t>
      </w:r>
      <w:r w:rsidR="00E313BF" w:rsidRPr="00C9639E">
        <w:rPr>
          <w:spacing w:val="0"/>
          <w:sz w:val="28"/>
          <w:szCs w:val="28"/>
        </w:rPr>
        <w:tab/>
      </w:r>
      <w:r w:rsidR="00786E5C" w:rsidRPr="00C9639E">
        <w:rPr>
          <w:spacing w:val="0"/>
          <w:sz w:val="28"/>
          <w:szCs w:val="28"/>
        </w:rPr>
        <w:t>2</w:t>
      </w:r>
    </w:p>
    <w:p w:rsidR="00B53D35" w:rsidRPr="00C9639E" w:rsidRDefault="001726E7" w:rsidP="00695948">
      <w:pPr>
        <w:pStyle w:val="2"/>
        <w:tabs>
          <w:tab w:val="clear" w:pos="9071"/>
          <w:tab w:val="right" w:leader="dot" w:pos="9360"/>
        </w:tabs>
        <w:spacing w:line="360" w:lineRule="auto"/>
        <w:ind w:left="720" w:firstLine="131"/>
        <w:jc w:val="both"/>
        <w:rPr>
          <w:spacing w:val="0"/>
          <w:sz w:val="28"/>
          <w:szCs w:val="28"/>
        </w:rPr>
      </w:pPr>
      <w:r w:rsidRPr="00C9639E">
        <w:rPr>
          <w:sz w:val="28"/>
          <w:szCs w:val="28"/>
        </w:rPr>
        <w:t>4</w:t>
      </w:r>
      <w:r w:rsidR="005F374C" w:rsidRPr="00C9639E">
        <w:rPr>
          <w:sz w:val="28"/>
          <w:szCs w:val="28"/>
        </w:rPr>
        <w:t xml:space="preserve"> </w:t>
      </w:r>
      <w:r w:rsidR="00160A03" w:rsidRPr="00C9639E">
        <w:rPr>
          <w:sz w:val="28"/>
          <w:szCs w:val="28"/>
        </w:rPr>
        <w:t xml:space="preserve"> </w:t>
      </w:r>
      <w:r w:rsidR="00200992" w:rsidRPr="00C9639E">
        <w:rPr>
          <w:sz w:val="28"/>
          <w:szCs w:val="28"/>
        </w:rPr>
        <w:t>Ме</w:t>
      </w:r>
      <w:r w:rsidR="00E54314" w:rsidRPr="00C9639E">
        <w:rPr>
          <w:sz w:val="28"/>
          <w:szCs w:val="28"/>
        </w:rPr>
        <w:t>тоди</w:t>
      </w:r>
      <w:r w:rsidR="00200992" w:rsidRPr="00C9639E">
        <w:rPr>
          <w:sz w:val="28"/>
          <w:szCs w:val="28"/>
        </w:rPr>
        <w:t>ка</w:t>
      </w:r>
      <w:r w:rsidR="00E54314" w:rsidRPr="00C9639E">
        <w:rPr>
          <w:sz w:val="28"/>
          <w:szCs w:val="28"/>
        </w:rPr>
        <w:t xml:space="preserve"> </w:t>
      </w:r>
      <w:r w:rsidR="00B53D35" w:rsidRPr="00C9639E">
        <w:rPr>
          <w:spacing w:val="0"/>
          <w:sz w:val="28"/>
          <w:szCs w:val="28"/>
        </w:rPr>
        <w:t xml:space="preserve">определения </w:t>
      </w:r>
      <w:r w:rsidR="00941D9D" w:rsidRPr="00C9639E">
        <w:rPr>
          <w:spacing w:val="0"/>
          <w:sz w:val="28"/>
          <w:szCs w:val="28"/>
        </w:rPr>
        <w:t xml:space="preserve">цен на </w:t>
      </w:r>
      <w:r w:rsidR="00B53D35" w:rsidRPr="00C9639E">
        <w:rPr>
          <w:spacing w:val="0"/>
          <w:sz w:val="28"/>
          <w:szCs w:val="28"/>
        </w:rPr>
        <w:t>услуг</w:t>
      </w:r>
      <w:r w:rsidR="00941D9D" w:rsidRPr="00C9639E">
        <w:rPr>
          <w:spacing w:val="0"/>
          <w:sz w:val="28"/>
          <w:szCs w:val="28"/>
        </w:rPr>
        <w:t>и</w:t>
      </w:r>
      <w:r w:rsidR="00B53D35" w:rsidRPr="00C9639E">
        <w:rPr>
          <w:spacing w:val="0"/>
          <w:sz w:val="28"/>
          <w:szCs w:val="28"/>
        </w:rPr>
        <w:t xml:space="preserve"> ГРО</w:t>
      </w:r>
      <w:r w:rsidR="00102771" w:rsidRPr="00C9639E">
        <w:rPr>
          <w:spacing w:val="0"/>
          <w:sz w:val="28"/>
          <w:szCs w:val="28"/>
        </w:rPr>
        <w:t xml:space="preserve"> </w:t>
      </w:r>
    </w:p>
    <w:p w:rsidR="00B53D35" w:rsidRPr="00C9639E" w:rsidRDefault="004E4891" w:rsidP="00695948">
      <w:pPr>
        <w:pStyle w:val="2"/>
        <w:tabs>
          <w:tab w:val="clear" w:pos="9071"/>
          <w:tab w:val="right" w:leader="dot" w:pos="9360"/>
        </w:tabs>
        <w:spacing w:line="360" w:lineRule="auto"/>
        <w:ind w:left="720" w:firstLine="131"/>
        <w:jc w:val="both"/>
        <w:rPr>
          <w:spacing w:val="0"/>
          <w:sz w:val="28"/>
          <w:szCs w:val="28"/>
        </w:rPr>
      </w:pPr>
      <w:r w:rsidRPr="00C9639E">
        <w:rPr>
          <w:spacing w:val="0"/>
          <w:sz w:val="28"/>
          <w:szCs w:val="28"/>
        </w:rPr>
        <w:t xml:space="preserve">   </w:t>
      </w:r>
      <w:r w:rsidR="005F374C" w:rsidRPr="00C9639E">
        <w:rPr>
          <w:spacing w:val="0"/>
          <w:sz w:val="28"/>
          <w:szCs w:val="28"/>
        </w:rPr>
        <w:t xml:space="preserve"> </w:t>
      </w:r>
      <w:r w:rsidR="00B53D35" w:rsidRPr="00C9639E">
        <w:rPr>
          <w:spacing w:val="0"/>
          <w:sz w:val="28"/>
          <w:szCs w:val="28"/>
        </w:rPr>
        <w:t>по прочей деятельности</w:t>
      </w:r>
      <w:r w:rsidR="00B53D35" w:rsidRPr="00C9639E">
        <w:rPr>
          <w:spacing w:val="0"/>
          <w:sz w:val="28"/>
          <w:szCs w:val="28"/>
        </w:rPr>
        <w:tab/>
      </w:r>
      <w:r w:rsidR="003E53B2" w:rsidRPr="00C9639E">
        <w:rPr>
          <w:spacing w:val="0"/>
          <w:sz w:val="28"/>
          <w:szCs w:val="28"/>
        </w:rPr>
        <w:t>4</w:t>
      </w:r>
    </w:p>
    <w:p w:rsidR="00941D9D" w:rsidRPr="00C9639E" w:rsidRDefault="008D5E6E" w:rsidP="005F374C">
      <w:pPr>
        <w:pStyle w:val="2"/>
        <w:tabs>
          <w:tab w:val="clear" w:pos="9071"/>
          <w:tab w:val="left" w:pos="1134"/>
          <w:tab w:val="right" w:leader="dot" w:pos="9360"/>
        </w:tabs>
        <w:spacing w:line="360" w:lineRule="auto"/>
        <w:ind w:left="720" w:firstLine="131"/>
        <w:jc w:val="both"/>
        <w:rPr>
          <w:spacing w:val="0"/>
          <w:sz w:val="28"/>
          <w:szCs w:val="28"/>
        </w:rPr>
      </w:pPr>
      <w:r w:rsidRPr="00C9639E">
        <w:rPr>
          <w:sz w:val="28"/>
          <w:szCs w:val="28"/>
        </w:rPr>
        <w:t xml:space="preserve">  </w:t>
      </w:r>
      <w:r w:rsidR="005F374C" w:rsidRPr="00C9639E">
        <w:rPr>
          <w:sz w:val="28"/>
          <w:szCs w:val="28"/>
        </w:rPr>
        <w:t xml:space="preserve">  </w:t>
      </w:r>
      <w:r w:rsidR="001726E7" w:rsidRPr="00C9639E">
        <w:rPr>
          <w:sz w:val="28"/>
          <w:szCs w:val="28"/>
        </w:rPr>
        <w:t>4</w:t>
      </w:r>
      <w:r w:rsidR="006E608D" w:rsidRPr="00C9639E">
        <w:rPr>
          <w:sz w:val="28"/>
          <w:szCs w:val="28"/>
        </w:rPr>
        <w:t>.1</w:t>
      </w:r>
      <w:r w:rsidR="005F374C" w:rsidRPr="00C9639E">
        <w:rPr>
          <w:sz w:val="28"/>
          <w:szCs w:val="28"/>
        </w:rPr>
        <w:t xml:space="preserve"> </w:t>
      </w:r>
      <w:r w:rsidR="006E608D" w:rsidRPr="00C9639E">
        <w:rPr>
          <w:sz w:val="28"/>
          <w:szCs w:val="28"/>
        </w:rPr>
        <w:t xml:space="preserve"> Основные </w:t>
      </w:r>
      <w:r w:rsidR="00941D9D" w:rsidRPr="00C9639E">
        <w:rPr>
          <w:sz w:val="28"/>
          <w:szCs w:val="28"/>
        </w:rPr>
        <w:t xml:space="preserve">методические принципы </w:t>
      </w:r>
      <w:r w:rsidR="006E608D" w:rsidRPr="00C9639E">
        <w:rPr>
          <w:sz w:val="28"/>
          <w:szCs w:val="28"/>
        </w:rPr>
        <w:t>формирования цен</w:t>
      </w:r>
      <w:r w:rsidR="006E608D" w:rsidRPr="00C9639E">
        <w:rPr>
          <w:spacing w:val="0"/>
          <w:sz w:val="28"/>
          <w:szCs w:val="28"/>
        </w:rPr>
        <w:t xml:space="preserve"> </w:t>
      </w:r>
    </w:p>
    <w:p w:rsidR="006E608D" w:rsidRPr="00C9639E" w:rsidRDefault="004E4891" w:rsidP="005F374C">
      <w:pPr>
        <w:pStyle w:val="2"/>
        <w:tabs>
          <w:tab w:val="clear" w:pos="9071"/>
          <w:tab w:val="left" w:pos="1560"/>
          <w:tab w:val="right" w:leader="dot" w:pos="9360"/>
        </w:tabs>
        <w:spacing w:line="360" w:lineRule="auto"/>
        <w:ind w:left="720" w:firstLine="131"/>
        <w:jc w:val="both"/>
        <w:rPr>
          <w:spacing w:val="0"/>
          <w:sz w:val="28"/>
          <w:szCs w:val="28"/>
        </w:rPr>
      </w:pPr>
      <w:r w:rsidRPr="00C9639E">
        <w:rPr>
          <w:spacing w:val="0"/>
          <w:sz w:val="28"/>
          <w:szCs w:val="28"/>
        </w:rPr>
        <w:t xml:space="preserve">   </w:t>
      </w:r>
      <w:r w:rsidR="008D5E6E" w:rsidRPr="00C9639E">
        <w:rPr>
          <w:spacing w:val="0"/>
          <w:sz w:val="28"/>
          <w:szCs w:val="28"/>
        </w:rPr>
        <w:t xml:space="preserve">      </w:t>
      </w:r>
      <w:r w:rsidR="005F374C" w:rsidRPr="00C9639E">
        <w:rPr>
          <w:spacing w:val="0"/>
          <w:sz w:val="28"/>
          <w:szCs w:val="28"/>
        </w:rPr>
        <w:t xml:space="preserve">   </w:t>
      </w:r>
      <w:r w:rsidR="006E608D" w:rsidRPr="00C9639E">
        <w:rPr>
          <w:spacing w:val="0"/>
          <w:sz w:val="28"/>
          <w:szCs w:val="28"/>
        </w:rPr>
        <w:t>на услуги ГРО по прочей деятельности</w:t>
      </w:r>
      <w:r w:rsidR="00941D9D" w:rsidRPr="00C9639E">
        <w:rPr>
          <w:spacing w:val="0"/>
          <w:sz w:val="28"/>
          <w:szCs w:val="28"/>
        </w:rPr>
        <w:tab/>
      </w:r>
      <w:r w:rsidR="003E53B2" w:rsidRPr="00C9639E">
        <w:rPr>
          <w:spacing w:val="0"/>
          <w:sz w:val="28"/>
          <w:szCs w:val="28"/>
        </w:rPr>
        <w:t>4</w:t>
      </w:r>
    </w:p>
    <w:p w:rsidR="007D3E62" w:rsidRPr="00C9639E" w:rsidRDefault="0038066D" w:rsidP="00695948">
      <w:pPr>
        <w:pStyle w:val="2"/>
        <w:tabs>
          <w:tab w:val="clear" w:pos="9071"/>
          <w:tab w:val="right" w:leader="dot" w:pos="9360"/>
        </w:tabs>
        <w:spacing w:line="360" w:lineRule="auto"/>
        <w:ind w:left="720" w:firstLine="131"/>
        <w:jc w:val="both"/>
        <w:rPr>
          <w:spacing w:val="0"/>
          <w:sz w:val="28"/>
          <w:szCs w:val="28"/>
        </w:rPr>
      </w:pPr>
      <w:r w:rsidRPr="00C9639E">
        <w:rPr>
          <w:sz w:val="28"/>
          <w:szCs w:val="28"/>
        </w:rPr>
        <w:t xml:space="preserve">  </w:t>
      </w:r>
      <w:r w:rsidR="005F374C" w:rsidRPr="00C9639E">
        <w:rPr>
          <w:sz w:val="28"/>
          <w:szCs w:val="28"/>
        </w:rPr>
        <w:t xml:space="preserve">  </w:t>
      </w:r>
      <w:r w:rsidR="001726E7" w:rsidRPr="00C9639E">
        <w:rPr>
          <w:sz w:val="28"/>
          <w:szCs w:val="28"/>
        </w:rPr>
        <w:t>4</w:t>
      </w:r>
      <w:r w:rsidR="00160A03" w:rsidRPr="00C9639E">
        <w:rPr>
          <w:sz w:val="28"/>
          <w:szCs w:val="28"/>
        </w:rPr>
        <w:t>.</w:t>
      </w:r>
      <w:r w:rsidR="00941D9D" w:rsidRPr="00C9639E">
        <w:rPr>
          <w:sz w:val="28"/>
          <w:szCs w:val="28"/>
        </w:rPr>
        <w:t>2</w:t>
      </w:r>
      <w:r w:rsidR="00160A03" w:rsidRPr="00C9639E">
        <w:rPr>
          <w:sz w:val="28"/>
          <w:szCs w:val="28"/>
        </w:rPr>
        <w:t xml:space="preserve"> </w:t>
      </w:r>
      <w:r w:rsidR="005F374C" w:rsidRPr="00C9639E">
        <w:rPr>
          <w:sz w:val="28"/>
          <w:szCs w:val="28"/>
        </w:rPr>
        <w:t xml:space="preserve"> </w:t>
      </w:r>
      <w:r w:rsidR="00200992" w:rsidRPr="00C9639E">
        <w:rPr>
          <w:sz w:val="28"/>
          <w:szCs w:val="28"/>
        </w:rPr>
        <w:t>П</w:t>
      </w:r>
      <w:r w:rsidR="00E54314" w:rsidRPr="00C9639E">
        <w:rPr>
          <w:sz w:val="28"/>
          <w:szCs w:val="28"/>
        </w:rPr>
        <w:t xml:space="preserve">орядок </w:t>
      </w:r>
      <w:r w:rsidR="00160A03" w:rsidRPr="00C9639E">
        <w:rPr>
          <w:sz w:val="28"/>
          <w:szCs w:val="28"/>
        </w:rPr>
        <w:t xml:space="preserve">расчета цен </w:t>
      </w:r>
      <w:r w:rsidR="00160A03" w:rsidRPr="00C9639E">
        <w:rPr>
          <w:spacing w:val="0"/>
          <w:sz w:val="28"/>
          <w:szCs w:val="28"/>
        </w:rPr>
        <w:t xml:space="preserve">на услуги ГРО </w:t>
      </w:r>
    </w:p>
    <w:p w:rsidR="00160A03" w:rsidRPr="00C9639E" w:rsidRDefault="007D3E62" w:rsidP="00695948">
      <w:pPr>
        <w:pStyle w:val="2"/>
        <w:tabs>
          <w:tab w:val="clear" w:pos="9071"/>
          <w:tab w:val="right" w:leader="dot" w:pos="9360"/>
        </w:tabs>
        <w:spacing w:line="360" w:lineRule="auto"/>
        <w:ind w:left="720" w:firstLine="131"/>
        <w:jc w:val="both"/>
        <w:rPr>
          <w:spacing w:val="0"/>
          <w:sz w:val="28"/>
          <w:szCs w:val="28"/>
        </w:rPr>
      </w:pPr>
      <w:r w:rsidRPr="00C9639E">
        <w:rPr>
          <w:spacing w:val="0"/>
          <w:sz w:val="28"/>
          <w:szCs w:val="28"/>
        </w:rPr>
        <w:t xml:space="preserve"> </w:t>
      </w:r>
      <w:r w:rsidR="008D5E6E" w:rsidRPr="00C9639E">
        <w:rPr>
          <w:spacing w:val="0"/>
          <w:sz w:val="28"/>
          <w:szCs w:val="28"/>
        </w:rPr>
        <w:t xml:space="preserve">      </w:t>
      </w:r>
      <w:r w:rsidRPr="00C9639E">
        <w:rPr>
          <w:spacing w:val="0"/>
          <w:sz w:val="28"/>
          <w:szCs w:val="28"/>
        </w:rPr>
        <w:t xml:space="preserve">  </w:t>
      </w:r>
      <w:r w:rsidR="005F374C" w:rsidRPr="00C9639E">
        <w:rPr>
          <w:spacing w:val="0"/>
          <w:sz w:val="28"/>
          <w:szCs w:val="28"/>
        </w:rPr>
        <w:t xml:space="preserve">   </w:t>
      </w:r>
      <w:r w:rsidR="00160A03" w:rsidRPr="00C9639E">
        <w:rPr>
          <w:spacing w:val="0"/>
          <w:sz w:val="28"/>
          <w:szCs w:val="28"/>
        </w:rPr>
        <w:t>по прочей деятельности</w:t>
      </w:r>
      <w:r w:rsidR="007C47FC" w:rsidRPr="00C9639E">
        <w:rPr>
          <w:spacing w:val="0"/>
          <w:sz w:val="28"/>
          <w:szCs w:val="28"/>
        </w:rPr>
        <w:tab/>
      </w:r>
      <w:r w:rsidR="000D3F8F">
        <w:rPr>
          <w:spacing w:val="0"/>
          <w:sz w:val="28"/>
          <w:szCs w:val="28"/>
        </w:rPr>
        <w:t>7</w:t>
      </w:r>
    </w:p>
    <w:p w:rsidR="009F34A7" w:rsidRPr="00C9639E" w:rsidRDefault="0038066D" w:rsidP="00102771">
      <w:pPr>
        <w:pStyle w:val="2"/>
        <w:tabs>
          <w:tab w:val="clear" w:pos="9071"/>
          <w:tab w:val="right" w:leader="dot" w:pos="9360"/>
        </w:tabs>
        <w:spacing w:line="360" w:lineRule="auto"/>
        <w:ind w:left="720" w:right="281" w:firstLine="131"/>
        <w:jc w:val="both"/>
        <w:rPr>
          <w:spacing w:val="0"/>
          <w:sz w:val="28"/>
          <w:szCs w:val="28"/>
        </w:rPr>
      </w:pPr>
      <w:r w:rsidRPr="00C9639E">
        <w:rPr>
          <w:spacing w:val="0"/>
          <w:sz w:val="28"/>
          <w:szCs w:val="28"/>
        </w:rPr>
        <w:t xml:space="preserve">  </w:t>
      </w:r>
      <w:r w:rsidR="005F374C" w:rsidRPr="00C9639E">
        <w:rPr>
          <w:spacing w:val="0"/>
          <w:sz w:val="28"/>
          <w:szCs w:val="28"/>
        </w:rPr>
        <w:t xml:space="preserve">  </w:t>
      </w:r>
      <w:r w:rsidR="001726E7" w:rsidRPr="00C9639E">
        <w:rPr>
          <w:spacing w:val="0"/>
          <w:sz w:val="28"/>
          <w:szCs w:val="28"/>
        </w:rPr>
        <w:t>4</w:t>
      </w:r>
      <w:r w:rsidR="00E54314" w:rsidRPr="00C9639E">
        <w:rPr>
          <w:spacing w:val="0"/>
          <w:sz w:val="28"/>
          <w:szCs w:val="28"/>
        </w:rPr>
        <w:t>.</w:t>
      </w:r>
      <w:r w:rsidR="00C601D0" w:rsidRPr="00C9639E">
        <w:rPr>
          <w:spacing w:val="0"/>
          <w:sz w:val="28"/>
          <w:szCs w:val="28"/>
        </w:rPr>
        <w:t>3</w:t>
      </w:r>
      <w:r w:rsidR="005F374C" w:rsidRPr="00C9639E">
        <w:rPr>
          <w:spacing w:val="0"/>
          <w:sz w:val="28"/>
          <w:szCs w:val="28"/>
        </w:rPr>
        <w:t xml:space="preserve"> </w:t>
      </w:r>
      <w:r w:rsidR="00E54314" w:rsidRPr="00C9639E">
        <w:rPr>
          <w:spacing w:val="0"/>
          <w:sz w:val="28"/>
          <w:szCs w:val="28"/>
        </w:rPr>
        <w:t xml:space="preserve"> Определение расходов ГРО</w:t>
      </w:r>
      <w:r w:rsidR="00200992" w:rsidRPr="00C9639E">
        <w:rPr>
          <w:spacing w:val="0"/>
          <w:sz w:val="28"/>
          <w:szCs w:val="28"/>
        </w:rPr>
        <w:t>, относимых</w:t>
      </w:r>
      <w:r w:rsidR="00E54314" w:rsidRPr="00C9639E">
        <w:rPr>
          <w:spacing w:val="0"/>
          <w:sz w:val="28"/>
          <w:szCs w:val="28"/>
        </w:rPr>
        <w:t xml:space="preserve"> на услуги</w:t>
      </w:r>
      <w:r w:rsidR="00102771" w:rsidRPr="00C9639E">
        <w:rPr>
          <w:spacing w:val="0"/>
          <w:sz w:val="28"/>
          <w:szCs w:val="28"/>
        </w:rPr>
        <w:t xml:space="preserve"> </w:t>
      </w:r>
      <w:r w:rsidR="00E54314" w:rsidRPr="00C9639E">
        <w:rPr>
          <w:spacing w:val="0"/>
          <w:sz w:val="28"/>
          <w:szCs w:val="28"/>
        </w:rPr>
        <w:t>по</w:t>
      </w:r>
    </w:p>
    <w:p w:rsidR="00E54314" w:rsidRPr="00C9639E" w:rsidRDefault="009F34A7" w:rsidP="00102771">
      <w:pPr>
        <w:pStyle w:val="2"/>
        <w:tabs>
          <w:tab w:val="clear" w:pos="9071"/>
          <w:tab w:val="right" w:leader="dot" w:pos="9360"/>
        </w:tabs>
        <w:spacing w:line="360" w:lineRule="auto"/>
        <w:ind w:left="720" w:right="281" w:firstLine="131"/>
        <w:jc w:val="both"/>
        <w:rPr>
          <w:spacing w:val="0"/>
          <w:sz w:val="28"/>
          <w:szCs w:val="28"/>
        </w:rPr>
      </w:pPr>
      <w:r w:rsidRPr="00C9639E">
        <w:rPr>
          <w:spacing w:val="0"/>
          <w:sz w:val="28"/>
          <w:szCs w:val="28"/>
        </w:rPr>
        <w:t xml:space="preserve">            </w:t>
      </w:r>
      <w:r w:rsidR="00E54314" w:rsidRPr="00C9639E">
        <w:rPr>
          <w:spacing w:val="0"/>
          <w:sz w:val="28"/>
          <w:szCs w:val="28"/>
        </w:rPr>
        <w:t>прочей деятельности</w:t>
      </w:r>
      <w:r w:rsidR="007C47FC" w:rsidRPr="00C9639E">
        <w:rPr>
          <w:spacing w:val="0"/>
          <w:sz w:val="28"/>
          <w:szCs w:val="28"/>
        </w:rPr>
        <w:tab/>
      </w:r>
      <w:r w:rsidR="00C601D0" w:rsidRPr="00C9639E">
        <w:rPr>
          <w:spacing w:val="0"/>
          <w:sz w:val="28"/>
          <w:szCs w:val="28"/>
        </w:rPr>
        <w:t>1</w:t>
      </w:r>
      <w:r w:rsidR="00AD6FDF" w:rsidRPr="00C9639E">
        <w:rPr>
          <w:spacing w:val="0"/>
          <w:sz w:val="28"/>
          <w:szCs w:val="28"/>
        </w:rPr>
        <w:t>2</w:t>
      </w:r>
    </w:p>
    <w:p w:rsidR="009F34A7" w:rsidRPr="00C9639E" w:rsidRDefault="0038066D" w:rsidP="00695948">
      <w:pPr>
        <w:pStyle w:val="2"/>
        <w:tabs>
          <w:tab w:val="clear" w:pos="9071"/>
          <w:tab w:val="right" w:leader="dot" w:pos="9360"/>
        </w:tabs>
        <w:spacing w:line="360" w:lineRule="auto"/>
        <w:ind w:left="720" w:firstLine="131"/>
        <w:jc w:val="both"/>
        <w:rPr>
          <w:spacing w:val="0"/>
          <w:sz w:val="28"/>
          <w:szCs w:val="28"/>
        </w:rPr>
      </w:pPr>
      <w:r w:rsidRPr="00C9639E">
        <w:rPr>
          <w:spacing w:val="0"/>
          <w:sz w:val="28"/>
          <w:szCs w:val="28"/>
        </w:rPr>
        <w:t xml:space="preserve"> </w:t>
      </w:r>
      <w:r w:rsidR="005F374C" w:rsidRPr="00C9639E">
        <w:rPr>
          <w:spacing w:val="0"/>
          <w:sz w:val="28"/>
          <w:szCs w:val="28"/>
        </w:rPr>
        <w:t xml:space="preserve">  </w:t>
      </w:r>
      <w:r w:rsidRPr="00C9639E">
        <w:rPr>
          <w:spacing w:val="0"/>
          <w:sz w:val="28"/>
          <w:szCs w:val="28"/>
        </w:rPr>
        <w:t xml:space="preserve"> </w:t>
      </w:r>
      <w:r w:rsidR="001726E7" w:rsidRPr="00C9639E">
        <w:rPr>
          <w:spacing w:val="0"/>
          <w:sz w:val="28"/>
          <w:szCs w:val="28"/>
        </w:rPr>
        <w:t>4</w:t>
      </w:r>
      <w:r w:rsidR="00E54314" w:rsidRPr="00C9639E">
        <w:rPr>
          <w:spacing w:val="0"/>
          <w:sz w:val="28"/>
          <w:szCs w:val="28"/>
        </w:rPr>
        <w:t>.</w:t>
      </w:r>
      <w:r w:rsidR="00C601D0" w:rsidRPr="00C9639E">
        <w:rPr>
          <w:spacing w:val="0"/>
          <w:sz w:val="28"/>
          <w:szCs w:val="28"/>
        </w:rPr>
        <w:t>4</w:t>
      </w:r>
      <w:r w:rsidR="005F374C" w:rsidRPr="00C9639E">
        <w:rPr>
          <w:spacing w:val="0"/>
          <w:sz w:val="28"/>
          <w:szCs w:val="28"/>
        </w:rPr>
        <w:t xml:space="preserve"> </w:t>
      </w:r>
      <w:r w:rsidR="00E54314" w:rsidRPr="00C9639E">
        <w:rPr>
          <w:spacing w:val="0"/>
          <w:sz w:val="28"/>
          <w:szCs w:val="28"/>
        </w:rPr>
        <w:t xml:space="preserve"> Определение уровня рентабельности при формировании</w:t>
      </w:r>
    </w:p>
    <w:p w:rsidR="00E54314" w:rsidRPr="00C9639E" w:rsidRDefault="009F34A7" w:rsidP="009F34A7">
      <w:pPr>
        <w:pStyle w:val="2"/>
        <w:tabs>
          <w:tab w:val="clear" w:pos="9071"/>
          <w:tab w:val="right" w:leader="dot" w:pos="9360"/>
        </w:tabs>
        <w:spacing w:line="360" w:lineRule="auto"/>
        <w:ind w:left="720" w:firstLine="131"/>
        <w:jc w:val="both"/>
        <w:rPr>
          <w:spacing w:val="0"/>
          <w:sz w:val="28"/>
          <w:szCs w:val="28"/>
        </w:rPr>
      </w:pPr>
      <w:r w:rsidRPr="00C9639E">
        <w:rPr>
          <w:spacing w:val="0"/>
          <w:sz w:val="28"/>
          <w:szCs w:val="28"/>
        </w:rPr>
        <w:t xml:space="preserve">           </w:t>
      </w:r>
      <w:r w:rsidR="00E54314" w:rsidRPr="00C9639E">
        <w:rPr>
          <w:sz w:val="28"/>
          <w:szCs w:val="28"/>
        </w:rPr>
        <w:t xml:space="preserve">цен </w:t>
      </w:r>
      <w:r w:rsidR="00E54314" w:rsidRPr="00C9639E">
        <w:rPr>
          <w:spacing w:val="0"/>
          <w:sz w:val="28"/>
          <w:szCs w:val="28"/>
        </w:rPr>
        <w:t>на услуги ГРО по прочей деятельности</w:t>
      </w:r>
      <w:r w:rsidR="004E4891" w:rsidRPr="00C9639E">
        <w:rPr>
          <w:spacing w:val="0"/>
          <w:sz w:val="28"/>
          <w:szCs w:val="28"/>
        </w:rPr>
        <w:tab/>
      </w:r>
      <w:r w:rsidR="00C601D0" w:rsidRPr="00C9639E">
        <w:rPr>
          <w:spacing w:val="0"/>
          <w:sz w:val="28"/>
          <w:szCs w:val="28"/>
        </w:rPr>
        <w:t>1</w:t>
      </w:r>
      <w:r w:rsidR="00836DB3" w:rsidRPr="00C9639E">
        <w:rPr>
          <w:spacing w:val="0"/>
          <w:sz w:val="28"/>
          <w:szCs w:val="28"/>
        </w:rPr>
        <w:t>5</w:t>
      </w:r>
    </w:p>
    <w:p w:rsidR="00BA69E9" w:rsidRPr="00C9639E" w:rsidRDefault="001726E7" w:rsidP="00695948">
      <w:pPr>
        <w:pStyle w:val="2"/>
        <w:tabs>
          <w:tab w:val="clear" w:pos="9071"/>
          <w:tab w:val="right" w:leader="dot" w:pos="9360"/>
        </w:tabs>
        <w:spacing w:line="360" w:lineRule="auto"/>
        <w:ind w:left="720" w:firstLine="131"/>
        <w:jc w:val="both"/>
        <w:rPr>
          <w:spacing w:val="0"/>
          <w:sz w:val="28"/>
          <w:szCs w:val="28"/>
        </w:rPr>
      </w:pPr>
      <w:r w:rsidRPr="00C9639E">
        <w:rPr>
          <w:spacing w:val="0"/>
          <w:sz w:val="28"/>
          <w:szCs w:val="28"/>
        </w:rPr>
        <w:t>5</w:t>
      </w:r>
      <w:r w:rsidR="008D5E6E" w:rsidRPr="00C9639E">
        <w:rPr>
          <w:spacing w:val="0"/>
          <w:sz w:val="28"/>
          <w:szCs w:val="28"/>
        </w:rPr>
        <w:t xml:space="preserve"> </w:t>
      </w:r>
      <w:r w:rsidR="005F374C" w:rsidRPr="00C9639E">
        <w:rPr>
          <w:spacing w:val="0"/>
          <w:sz w:val="28"/>
          <w:szCs w:val="28"/>
        </w:rPr>
        <w:t xml:space="preserve"> </w:t>
      </w:r>
      <w:r w:rsidR="00BA69E9" w:rsidRPr="00C9639E">
        <w:rPr>
          <w:sz w:val="28"/>
          <w:szCs w:val="28"/>
        </w:rPr>
        <w:t xml:space="preserve">Анализ безубыточности </w:t>
      </w:r>
      <w:r w:rsidR="00BA69E9" w:rsidRPr="00C9639E">
        <w:rPr>
          <w:spacing w:val="0"/>
          <w:sz w:val="28"/>
          <w:szCs w:val="28"/>
        </w:rPr>
        <w:t>услуг ГРО по прочей деятельности</w:t>
      </w:r>
      <w:r w:rsidR="00BA69E9" w:rsidRPr="00C9639E">
        <w:rPr>
          <w:spacing w:val="0"/>
          <w:sz w:val="28"/>
          <w:szCs w:val="28"/>
        </w:rPr>
        <w:tab/>
      </w:r>
      <w:r w:rsidR="00C601D0" w:rsidRPr="00C9639E">
        <w:rPr>
          <w:spacing w:val="0"/>
          <w:sz w:val="28"/>
          <w:szCs w:val="28"/>
        </w:rPr>
        <w:t>1</w:t>
      </w:r>
      <w:r w:rsidR="00836DB3" w:rsidRPr="00C9639E">
        <w:rPr>
          <w:spacing w:val="0"/>
          <w:sz w:val="28"/>
          <w:szCs w:val="28"/>
        </w:rPr>
        <w:t>7</w:t>
      </w:r>
      <w:r w:rsidR="00BA69E9" w:rsidRPr="00C9639E">
        <w:rPr>
          <w:spacing w:val="0"/>
          <w:sz w:val="28"/>
          <w:szCs w:val="28"/>
        </w:rPr>
        <w:t xml:space="preserve"> </w:t>
      </w:r>
    </w:p>
    <w:p w:rsidR="00B12670" w:rsidRPr="00C9639E" w:rsidRDefault="001726E7" w:rsidP="00695948">
      <w:pPr>
        <w:pStyle w:val="2"/>
        <w:tabs>
          <w:tab w:val="clear" w:pos="9071"/>
          <w:tab w:val="right" w:leader="dot" w:pos="9360"/>
        </w:tabs>
        <w:spacing w:line="360" w:lineRule="auto"/>
        <w:ind w:left="720" w:firstLine="131"/>
        <w:jc w:val="both"/>
        <w:rPr>
          <w:sz w:val="28"/>
          <w:szCs w:val="28"/>
        </w:rPr>
      </w:pPr>
      <w:r w:rsidRPr="00C9639E">
        <w:rPr>
          <w:sz w:val="28"/>
          <w:szCs w:val="28"/>
        </w:rPr>
        <w:t>6</w:t>
      </w:r>
      <w:r w:rsidR="008D5E6E" w:rsidRPr="00C9639E">
        <w:rPr>
          <w:sz w:val="28"/>
          <w:szCs w:val="28"/>
        </w:rPr>
        <w:t xml:space="preserve"> </w:t>
      </w:r>
      <w:r w:rsidR="005F374C" w:rsidRPr="00C9639E">
        <w:rPr>
          <w:sz w:val="28"/>
          <w:szCs w:val="28"/>
        </w:rPr>
        <w:t xml:space="preserve"> </w:t>
      </w:r>
      <w:r w:rsidR="00824212" w:rsidRPr="00C9639E">
        <w:rPr>
          <w:sz w:val="28"/>
          <w:szCs w:val="28"/>
        </w:rPr>
        <w:t xml:space="preserve">Алгоритм определения цен на услуги ГРО </w:t>
      </w:r>
    </w:p>
    <w:p w:rsidR="00824212" w:rsidRPr="00C9639E" w:rsidRDefault="00D940F9" w:rsidP="00695948">
      <w:pPr>
        <w:pStyle w:val="2"/>
        <w:tabs>
          <w:tab w:val="clear" w:pos="9071"/>
          <w:tab w:val="right" w:leader="dot" w:pos="9360"/>
        </w:tabs>
        <w:spacing w:line="360" w:lineRule="auto"/>
        <w:ind w:left="720" w:firstLine="131"/>
        <w:jc w:val="both"/>
        <w:rPr>
          <w:spacing w:val="0"/>
          <w:sz w:val="28"/>
          <w:szCs w:val="28"/>
        </w:rPr>
      </w:pPr>
      <w:r w:rsidRPr="00C9639E">
        <w:rPr>
          <w:sz w:val="28"/>
          <w:szCs w:val="28"/>
        </w:rPr>
        <w:t xml:space="preserve">  </w:t>
      </w:r>
      <w:r w:rsidR="008D5E6E" w:rsidRPr="00C9639E">
        <w:rPr>
          <w:sz w:val="28"/>
          <w:szCs w:val="28"/>
        </w:rPr>
        <w:t xml:space="preserve"> </w:t>
      </w:r>
      <w:r w:rsidR="005F374C" w:rsidRPr="00C9639E">
        <w:rPr>
          <w:sz w:val="28"/>
          <w:szCs w:val="28"/>
        </w:rPr>
        <w:t xml:space="preserve"> </w:t>
      </w:r>
      <w:r w:rsidR="00824212" w:rsidRPr="00C9639E">
        <w:rPr>
          <w:sz w:val="28"/>
          <w:szCs w:val="28"/>
        </w:rPr>
        <w:t>по прочей деятельности</w:t>
      </w:r>
      <w:r w:rsidR="00824212" w:rsidRPr="00C9639E">
        <w:rPr>
          <w:sz w:val="28"/>
          <w:szCs w:val="28"/>
        </w:rPr>
        <w:tab/>
      </w:r>
      <w:r w:rsidR="006E2B3B" w:rsidRPr="00C9639E">
        <w:rPr>
          <w:sz w:val="28"/>
          <w:szCs w:val="28"/>
        </w:rPr>
        <w:t>3</w:t>
      </w:r>
      <w:r w:rsidR="00836DB3" w:rsidRPr="00C9639E">
        <w:rPr>
          <w:sz w:val="28"/>
          <w:szCs w:val="28"/>
        </w:rPr>
        <w:t>0</w:t>
      </w:r>
    </w:p>
    <w:p w:rsidR="00005936" w:rsidRPr="00C9639E" w:rsidRDefault="001726E7" w:rsidP="005F3143">
      <w:pPr>
        <w:pStyle w:val="2"/>
        <w:tabs>
          <w:tab w:val="clear" w:pos="9071"/>
          <w:tab w:val="right" w:leader="dot" w:pos="9360"/>
        </w:tabs>
        <w:spacing w:line="360" w:lineRule="auto"/>
        <w:ind w:left="720" w:firstLine="131"/>
        <w:jc w:val="both"/>
        <w:rPr>
          <w:sz w:val="28"/>
          <w:szCs w:val="28"/>
        </w:rPr>
      </w:pPr>
      <w:r w:rsidRPr="00C9639E">
        <w:rPr>
          <w:sz w:val="28"/>
          <w:szCs w:val="28"/>
        </w:rPr>
        <w:t>7</w:t>
      </w:r>
      <w:r w:rsidR="008D5E6E" w:rsidRPr="00C9639E">
        <w:rPr>
          <w:sz w:val="28"/>
          <w:szCs w:val="28"/>
        </w:rPr>
        <w:t xml:space="preserve"> </w:t>
      </w:r>
      <w:r w:rsidR="005F374C" w:rsidRPr="00C9639E">
        <w:rPr>
          <w:sz w:val="28"/>
          <w:szCs w:val="28"/>
        </w:rPr>
        <w:t xml:space="preserve"> </w:t>
      </w:r>
      <w:r w:rsidR="00D940F9" w:rsidRPr="00C9639E">
        <w:rPr>
          <w:sz w:val="28"/>
          <w:szCs w:val="28"/>
        </w:rPr>
        <w:t>Рекомендации по применению программного продукта</w:t>
      </w:r>
    </w:p>
    <w:p w:rsidR="00D940F9" w:rsidRPr="00C9639E" w:rsidRDefault="00D940F9" w:rsidP="005F3143">
      <w:pPr>
        <w:pStyle w:val="2"/>
        <w:tabs>
          <w:tab w:val="clear" w:pos="9071"/>
          <w:tab w:val="right" w:leader="dot" w:pos="9360"/>
        </w:tabs>
        <w:spacing w:line="360" w:lineRule="auto"/>
        <w:ind w:left="720" w:firstLine="131"/>
        <w:jc w:val="both"/>
        <w:rPr>
          <w:sz w:val="28"/>
          <w:szCs w:val="28"/>
        </w:rPr>
      </w:pPr>
      <w:r w:rsidRPr="00C9639E">
        <w:rPr>
          <w:sz w:val="28"/>
          <w:szCs w:val="28"/>
        </w:rPr>
        <w:t xml:space="preserve">   </w:t>
      </w:r>
      <w:r w:rsidR="005F374C" w:rsidRPr="00C9639E">
        <w:rPr>
          <w:sz w:val="28"/>
          <w:szCs w:val="28"/>
        </w:rPr>
        <w:t xml:space="preserve"> </w:t>
      </w:r>
      <w:r w:rsidRPr="00C9639E">
        <w:rPr>
          <w:sz w:val="28"/>
          <w:szCs w:val="28"/>
        </w:rPr>
        <w:t>для определения стоимости услуг ГРО</w:t>
      </w:r>
      <w:r w:rsidRPr="00C9639E">
        <w:rPr>
          <w:sz w:val="28"/>
          <w:szCs w:val="28"/>
        </w:rPr>
        <w:tab/>
      </w:r>
      <w:r w:rsidR="00AD6FDF" w:rsidRPr="00C9639E">
        <w:rPr>
          <w:sz w:val="28"/>
          <w:szCs w:val="28"/>
        </w:rPr>
        <w:t>3</w:t>
      </w:r>
      <w:r w:rsidR="00836DB3" w:rsidRPr="00C9639E">
        <w:rPr>
          <w:sz w:val="28"/>
          <w:szCs w:val="28"/>
        </w:rPr>
        <w:t>5</w:t>
      </w:r>
    </w:p>
    <w:p w:rsidR="00005936" w:rsidRPr="00C9639E" w:rsidRDefault="00005936" w:rsidP="009F34A7">
      <w:pPr>
        <w:pStyle w:val="2"/>
        <w:tabs>
          <w:tab w:val="clear" w:pos="9071"/>
          <w:tab w:val="right" w:leader="dot" w:pos="9360"/>
        </w:tabs>
        <w:spacing w:line="360" w:lineRule="auto"/>
        <w:ind w:left="720" w:firstLine="131"/>
        <w:jc w:val="both"/>
        <w:rPr>
          <w:sz w:val="28"/>
          <w:szCs w:val="28"/>
        </w:rPr>
      </w:pPr>
      <w:r w:rsidRPr="00C9639E">
        <w:rPr>
          <w:sz w:val="28"/>
          <w:szCs w:val="28"/>
        </w:rPr>
        <w:t>Приложение А (</w:t>
      </w:r>
      <w:r w:rsidR="003F5785" w:rsidRPr="00C9639E">
        <w:rPr>
          <w:sz w:val="28"/>
          <w:szCs w:val="28"/>
        </w:rPr>
        <w:t>рекомендуемое</w:t>
      </w:r>
      <w:r w:rsidRPr="00C9639E">
        <w:rPr>
          <w:sz w:val="28"/>
          <w:szCs w:val="28"/>
        </w:rPr>
        <w:t xml:space="preserve">) Форма таблицы </w:t>
      </w:r>
    </w:p>
    <w:p w:rsidR="00005936" w:rsidRPr="00C9639E" w:rsidRDefault="00B45E18" w:rsidP="00B45E18">
      <w:pPr>
        <w:pStyle w:val="2"/>
        <w:tabs>
          <w:tab w:val="clear" w:pos="9071"/>
          <w:tab w:val="left" w:pos="2758"/>
          <w:tab w:val="right" w:pos="9360"/>
        </w:tabs>
        <w:spacing w:line="360" w:lineRule="auto"/>
        <w:ind w:left="0" w:firstLine="0"/>
        <w:jc w:val="both"/>
        <w:rPr>
          <w:spacing w:val="0"/>
          <w:sz w:val="28"/>
          <w:szCs w:val="28"/>
        </w:rPr>
      </w:pPr>
      <w:r w:rsidRPr="00C9639E">
        <w:rPr>
          <w:spacing w:val="0"/>
          <w:sz w:val="28"/>
          <w:szCs w:val="28"/>
        </w:rPr>
        <w:tab/>
      </w:r>
      <w:r w:rsidR="00005936" w:rsidRPr="00C9639E">
        <w:rPr>
          <w:spacing w:val="0"/>
          <w:sz w:val="28"/>
          <w:szCs w:val="28"/>
        </w:rPr>
        <w:t xml:space="preserve">для расчета точки безубыточности </w:t>
      </w:r>
    </w:p>
    <w:p w:rsidR="00005936" w:rsidRPr="00C9639E" w:rsidRDefault="00B45E18" w:rsidP="00B45E18">
      <w:pPr>
        <w:pStyle w:val="2"/>
        <w:tabs>
          <w:tab w:val="clear" w:pos="9071"/>
          <w:tab w:val="left" w:pos="2758"/>
          <w:tab w:val="right" w:leader="dot" w:pos="9360"/>
        </w:tabs>
        <w:spacing w:line="360" w:lineRule="auto"/>
        <w:ind w:left="0" w:firstLine="0"/>
        <w:jc w:val="both"/>
        <w:rPr>
          <w:spacing w:val="0"/>
          <w:sz w:val="28"/>
          <w:szCs w:val="28"/>
        </w:rPr>
      </w:pPr>
      <w:r w:rsidRPr="00C9639E">
        <w:rPr>
          <w:spacing w:val="0"/>
          <w:sz w:val="28"/>
          <w:szCs w:val="28"/>
        </w:rPr>
        <w:tab/>
      </w:r>
      <w:r w:rsidR="00005936" w:rsidRPr="00C9639E">
        <w:rPr>
          <w:spacing w:val="0"/>
          <w:sz w:val="28"/>
          <w:szCs w:val="28"/>
        </w:rPr>
        <w:t>при многономенклатурном производстве</w:t>
      </w:r>
      <w:r w:rsidR="00005936" w:rsidRPr="00C9639E">
        <w:rPr>
          <w:spacing w:val="0"/>
          <w:sz w:val="28"/>
          <w:szCs w:val="28"/>
        </w:rPr>
        <w:tab/>
      </w:r>
      <w:r w:rsidR="00B12670" w:rsidRPr="00C9639E">
        <w:rPr>
          <w:spacing w:val="0"/>
          <w:sz w:val="28"/>
          <w:szCs w:val="28"/>
        </w:rPr>
        <w:t>3</w:t>
      </w:r>
      <w:r w:rsidR="003647C6" w:rsidRPr="00C9639E">
        <w:rPr>
          <w:spacing w:val="0"/>
          <w:sz w:val="28"/>
          <w:szCs w:val="28"/>
        </w:rPr>
        <w:t>8</w:t>
      </w:r>
    </w:p>
    <w:p w:rsidR="00E313BF" w:rsidRPr="00C9639E" w:rsidRDefault="00E313BF" w:rsidP="005F3143">
      <w:pPr>
        <w:pStyle w:val="2"/>
        <w:tabs>
          <w:tab w:val="clear" w:pos="9071"/>
          <w:tab w:val="right" w:leader="dot" w:pos="9360"/>
        </w:tabs>
        <w:spacing w:line="360" w:lineRule="auto"/>
        <w:ind w:left="720" w:firstLine="131"/>
        <w:jc w:val="both"/>
        <w:rPr>
          <w:sz w:val="28"/>
          <w:szCs w:val="28"/>
        </w:rPr>
      </w:pPr>
      <w:r w:rsidRPr="00C9639E">
        <w:rPr>
          <w:sz w:val="28"/>
          <w:szCs w:val="28"/>
        </w:rPr>
        <w:t xml:space="preserve">Приложение </w:t>
      </w:r>
      <w:r w:rsidR="00005936" w:rsidRPr="00C9639E">
        <w:rPr>
          <w:sz w:val="28"/>
          <w:szCs w:val="28"/>
        </w:rPr>
        <w:t>Б</w:t>
      </w:r>
      <w:r w:rsidRPr="00C9639E">
        <w:rPr>
          <w:sz w:val="28"/>
          <w:szCs w:val="28"/>
        </w:rPr>
        <w:t xml:space="preserve"> (рекомендуемое) </w:t>
      </w:r>
      <w:r w:rsidR="00904795" w:rsidRPr="00C9639E">
        <w:rPr>
          <w:sz w:val="28"/>
          <w:szCs w:val="28"/>
        </w:rPr>
        <w:t xml:space="preserve">Прейскурант </w:t>
      </w:r>
      <w:r w:rsidRPr="00C9639E">
        <w:rPr>
          <w:sz w:val="28"/>
          <w:szCs w:val="28"/>
        </w:rPr>
        <w:t xml:space="preserve">базовых цен </w:t>
      </w:r>
    </w:p>
    <w:p w:rsidR="00654540" w:rsidRPr="00C9639E" w:rsidRDefault="00B45E18" w:rsidP="00654540">
      <w:pPr>
        <w:pStyle w:val="2"/>
        <w:tabs>
          <w:tab w:val="clear" w:pos="9071"/>
          <w:tab w:val="left" w:pos="2758"/>
          <w:tab w:val="right" w:leader="dot" w:pos="9360"/>
        </w:tabs>
        <w:spacing w:line="360" w:lineRule="auto"/>
        <w:ind w:left="0" w:firstLine="0"/>
        <w:jc w:val="both"/>
        <w:rPr>
          <w:spacing w:val="0"/>
          <w:sz w:val="28"/>
          <w:szCs w:val="28"/>
        </w:rPr>
      </w:pPr>
      <w:r w:rsidRPr="00C9639E">
        <w:rPr>
          <w:spacing w:val="0"/>
          <w:sz w:val="28"/>
          <w:szCs w:val="28"/>
        </w:rPr>
        <w:tab/>
      </w:r>
      <w:r w:rsidR="00E313BF" w:rsidRPr="00C9639E">
        <w:rPr>
          <w:spacing w:val="0"/>
          <w:sz w:val="28"/>
          <w:szCs w:val="28"/>
        </w:rPr>
        <w:t xml:space="preserve">на услуги </w:t>
      </w:r>
      <w:r w:rsidR="00654540" w:rsidRPr="00C9639E">
        <w:rPr>
          <w:spacing w:val="0"/>
          <w:sz w:val="28"/>
          <w:szCs w:val="28"/>
        </w:rPr>
        <w:t xml:space="preserve">ГРО (услуги </w:t>
      </w:r>
      <w:r w:rsidR="00A6200C" w:rsidRPr="00C9639E">
        <w:rPr>
          <w:spacing w:val="0"/>
          <w:sz w:val="28"/>
          <w:szCs w:val="28"/>
        </w:rPr>
        <w:t>по прочей</w:t>
      </w:r>
    </w:p>
    <w:p w:rsidR="00653316" w:rsidRPr="00C9639E" w:rsidRDefault="00654540" w:rsidP="00654540">
      <w:pPr>
        <w:pStyle w:val="2"/>
        <w:tabs>
          <w:tab w:val="clear" w:pos="9071"/>
          <w:tab w:val="left" w:pos="2758"/>
          <w:tab w:val="right" w:leader="dot" w:pos="9360"/>
        </w:tabs>
        <w:spacing w:line="360" w:lineRule="auto"/>
        <w:ind w:left="0" w:firstLine="0"/>
        <w:jc w:val="both"/>
        <w:rPr>
          <w:spacing w:val="0"/>
          <w:sz w:val="28"/>
          <w:szCs w:val="28"/>
        </w:rPr>
      </w:pPr>
      <w:r w:rsidRPr="00C9639E">
        <w:rPr>
          <w:spacing w:val="0"/>
          <w:sz w:val="28"/>
          <w:szCs w:val="28"/>
        </w:rPr>
        <w:t xml:space="preserve">                                        </w:t>
      </w:r>
      <w:r w:rsidR="00A6200C" w:rsidRPr="00C9639E">
        <w:rPr>
          <w:spacing w:val="0"/>
          <w:sz w:val="28"/>
          <w:szCs w:val="28"/>
        </w:rPr>
        <w:t>деятельности</w:t>
      </w:r>
      <w:r w:rsidRPr="00C9639E">
        <w:rPr>
          <w:spacing w:val="0"/>
          <w:sz w:val="28"/>
          <w:szCs w:val="28"/>
        </w:rPr>
        <w:t>)</w:t>
      </w:r>
      <w:r w:rsidR="00A6200C" w:rsidRPr="00C9639E">
        <w:rPr>
          <w:spacing w:val="0"/>
          <w:sz w:val="28"/>
          <w:szCs w:val="28"/>
        </w:rPr>
        <w:tab/>
      </w:r>
      <w:r w:rsidR="003647C6" w:rsidRPr="00C9639E">
        <w:rPr>
          <w:spacing w:val="0"/>
          <w:sz w:val="28"/>
          <w:szCs w:val="28"/>
        </w:rPr>
        <w:t>39</w:t>
      </w:r>
    </w:p>
    <w:p w:rsidR="00D51420" w:rsidRDefault="005F374C" w:rsidP="00982C2D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851"/>
        <w:jc w:val="both"/>
        <w:rPr>
          <w:spacing w:val="0"/>
          <w:sz w:val="28"/>
          <w:szCs w:val="28"/>
        </w:rPr>
      </w:pPr>
      <w:r w:rsidRPr="00465E89">
        <w:rPr>
          <w:spacing w:val="0"/>
          <w:sz w:val="28"/>
          <w:szCs w:val="28"/>
        </w:rPr>
        <w:t>Библиография</w:t>
      </w:r>
      <w:r w:rsidRPr="00465E89">
        <w:rPr>
          <w:spacing w:val="0"/>
          <w:sz w:val="28"/>
          <w:szCs w:val="28"/>
        </w:rPr>
        <w:tab/>
      </w:r>
      <w:r w:rsidR="00465E89">
        <w:rPr>
          <w:spacing w:val="0"/>
          <w:sz w:val="28"/>
          <w:szCs w:val="28"/>
        </w:rPr>
        <w:t xml:space="preserve"> </w:t>
      </w:r>
      <w:r w:rsidR="00E67672" w:rsidRPr="00465E89">
        <w:rPr>
          <w:spacing w:val="0"/>
          <w:sz w:val="28"/>
          <w:szCs w:val="28"/>
        </w:rPr>
        <w:t>2</w:t>
      </w:r>
      <w:r w:rsidR="00465E89" w:rsidRPr="00465E89">
        <w:rPr>
          <w:spacing w:val="0"/>
          <w:sz w:val="28"/>
          <w:szCs w:val="28"/>
        </w:rPr>
        <w:t>7</w:t>
      </w:r>
      <w:r w:rsidR="00E67672" w:rsidRPr="00465E89">
        <w:rPr>
          <w:spacing w:val="0"/>
          <w:sz w:val="28"/>
          <w:szCs w:val="28"/>
        </w:rPr>
        <w:t>1</w:t>
      </w:r>
    </w:p>
    <w:p w:rsidR="00C37884" w:rsidRDefault="00C37884" w:rsidP="00982C2D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851"/>
        <w:jc w:val="both"/>
        <w:rPr>
          <w:spacing w:val="0"/>
          <w:sz w:val="28"/>
          <w:szCs w:val="28"/>
        </w:rPr>
      </w:pPr>
    </w:p>
    <w:p w:rsidR="00C37884" w:rsidRDefault="00C37884" w:rsidP="00982C2D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851"/>
        <w:jc w:val="both"/>
        <w:rPr>
          <w:spacing w:val="0"/>
          <w:sz w:val="28"/>
          <w:szCs w:val="28"/>
        </w:rPr>
      </w:pPr>
    </w:p>
    <w:p w:rsidR="00C37884" w:rsidRDefault="00C37884" w:rsidP="00982C2D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851"/>
        <w:jc w:val="both"/>
        <w:rPr>
          <w:spacing w:val="0"/>
          <w:sz w:val="28"/>
          <w:szCs w:val="28"/>
        </w:rPr>
      </w:pPr>
    </w:p>
    <w:p w:rsidR="00C37884" w:rsidRDefault="00C37884" w:rsidP="00982C2D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851"/>
        <w:jc w:val="both"/>
        <w:rPr>
          <w:spacing w:val="0"/>
          <w:sz w:val="28"/>
          <w:szCs w:val="28"/>
        </w:rPr>
      </w:pPr>
    </w:p>
    <w:p w:rsidR="00C37884" w:rsidRDefault="00C37884" w:rsidP="00982C2D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851"/>
        <w:jc w:val="both"/>
        <w:rPr>
          <w:spacing w:val="0"/>
          <w:sz w:val="28"/>
          <w:szCs w:val="28"/>
        </w:rPr>
      </w:pPr>
    </w:p>
    <w:p w:rsidR="00C37884" w:rsidRPr="00C9639E" w:rsidRDefault="00C37884" w:rsidP="00982C2D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851"/>
        <w:jc w:val="both"/>
        <w:rPr>
          <w:spacing w:val="0"/>
          <w:sz w:val="28"/>
          <w:szCs w:val="28"/>
        </w:rPr>
      </w:pPr>
    </w:p>
    <w:p w:rsidR="00D51420" w:rsidRPr="00C9639E" w:rsidRDefault="00D51420">
      <w:pPr>
        <w:ind w:firstLine="130"/>
        <w:rPr>
          <w:rFonts w:eastAsia="Times New Roman"/>
          <w:lang w:eastAsia="ru-RU"/>
        </w:rPr>
      </w:pPr>
      <w:r w:rsidRPr="00C9639E">
        <w:br w:type="page"/>
      </w:r>
    </w:p>
    <w:p w:rsidR="00982C2D" w:rsidRPr="00C9639E" w:rsidRDefault="00982C2D" w:rsidP="00982C2D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851"/>
        <w:jc w:val="both"/>
        <w:rPr>
          <w:b/>
        </w:rPr>
        <w:sectPr w:rsidR="00982C2D" w:rsidRPr="00C9639E" w:rsidSect="00C3788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/>
          <w:pgMar w:top="1134" w:right="851" w:bottom="1134" w:left="1701" w:header="709" w:footer="57" w:gutter="0"/>
          <w:pgNumType w:fmt="upperRoman" w:start="1"/>
          <w:cols w:space="708"/>
          <w:titlePg/>
          <w:docGrid w:linePitch="381"/>
        </w:sectPr>
      </w:pPr>
    </w:p>
    <w:p w:rsidR="00E313BF" w:rsidRPr="00C9639E" w:rsidRDefault="00730AE8" w:rsidP="00C9639E">
      <w:pPr>
        <w:ind w:firstLine="0"/>
        <w:jc w:val="center"/>
        <w:rPr>
          <w:b/>
        </w:rPr>
      </w:pPr>
      <w:r w:rsidRPr="00C9639E">
        <w:rPr>
          <w:b/>
        </w:rPr>
        <w:lastRenderedPageBreak/>
        <w:t xml:space="preserve">РЕКОМЕНДАЦИИ ОАО </w:t>
      </w:r>
      <w:r w:rsidR="00334785">
        <w:rPr>
          <w:b/>
        </w:rPr>
        <w:t>«</w:t>
      </w:r>
      <w:r w:rsidRPr="00C9639E">
        <w:rPr>
          <w:b/>
        </w:rPr>
        <w:t>ГАЗПРОМ ГАЗОРАСПРЕДЕЛЕНИЕ</w:t>
      </w:r>
      <w:r w:rsidR="00334785">
        <w:rPr>
          <w:b/>
        </w:rPr>
        <w:t>»</w:t>
      </w:r>
    </w:p>
    <w:p w:rsidR="005F3143" w:rsidRPr="00C9639E" w:rsidRDefault="00B663BB" w:rsidP="0080720A">
      <w:pPr>
        <w:ind w:left="4680"/>
        <w:rPr>
          <w:b/>
          <w:bCs/>
        </w:rPr>
      </w:pPr>
      <w:r>
        <w:rPr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207645</wp:posOffset>
                </wp:positionV>
                <wp:extent cx="6057900" cy="0"/>
                <wp:effectExtent l="19050" t="17145" r="19050" b="20955"/>
                <wp:wrapNone/>
                <wp:docPr id="68" name="Lin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2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35pt" to="486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b+DFQIAACw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" strokeweight="2.25pt"/>
            </w:pict>
          </mc:Fallback>
        </mc:AlternateContent>
      </w:r>
    </w:p>
    <w:p w:rsidR="000157AD" w:rsidRPr="00C9639E" w:rsidRDefault="000157AD" w:rsidP="00C9639E">
      <w:pPr>
        <w:ind w:firstLine="0"/>
        <w:jc w:val="center"/>
        <w:rPr>
          <w:b/>
        </w:rPr>
      </w:pPr>
      <w:r w:rsidRPr="00C9639E">
        <w:rPr>
          <w:b/>
        </w:rPr>
        <w:t>Организация и управление производством.</w:t>
      </w:r>
    </w:p>
    <w:p w:rsidR="00730AE8" w:rsidRPr="00C9639E" w:rsidRDefault="000157AD" w:rsidP="00C9639E">
      <w:pPr>
        <w:ind w:firstLine="0"/>
        <w:jc w:val="center"/>
      </w:pPr>
      <w:r w:rsidRPr="00C9639E">
        <w:rPr>
          <w:b/>
        </w:rPr>
        <w:t>Подготовка кадров</w:t>
      </w:r>
    </w:p>
    <w:p w:rsidR="000157AD" w:rsidRPr="00C9639E" w:rsidRDefault="00B45E18" w:rsidP="00C9639E">
      <w:pPr>
        <w:ind w:firstLine="0"/>
        <w:jc w:val="center"/>
        <w:rPr>
          <w:b/>
          <w:color w:val="000000"/>
          <w:spacing w:val="-4"/>
          <w:sz w:val="32"/>
          <w:szCs w:val="32"/>
        </w:rPr>
      </w:pPr>
      <w:r w:rsidRPr="00C9639E">
        <w:rPr>
          <w:b/>
          <w:color w:val="000000"/>
          <w:spacing w:val="-4"/>
          <w:sz w:val="32"/>
          <w:szCs w:val="32"/>
        </w:rPr>
        <w:t>МЕТОДИКА ОПРЕДЕЛЕНИЯ СТОИМОСТИ УСЛУГ ГРО</w:t>
      </w:r>
    </w:p>
    <w:p w:rsidR="00976339" w:rsidRPr="00C9639E" w:rsidRDefault="00B45E18" w:rsidP="00C9639E">
      <w:pPr>
        <w:ind w:firstLine="0"/>
        <w:jc w:val="center"/>
        <w:rPr>
          <w:b/>
          <w:color w:val="000000"/>
          <w:spacing w:val="-4"/>
          <w:sz w:val="32"/>
          <w:szCs w:val="32"/>
        </w:rPr>
      </w:pPr>
      <w:r w:rsidRPr="00C9639E">
        <w:rPr>
          <w:b/>
          <w:color w:val="000000"/>
          <w:spacing w:val="-4"/>
          <w:sz w:val="32"/>
          <w:szCs w:val="32"/>
        </w:rPr>
        <w:t>(УСЛУГ ПО ПРОЧЕЙ ДЕЯТЕЛЬНОСТИ)</w:t>
      </w:r>
    </w:p>
    <w:p w:rsidR="00E313BF" w:rsidRPr="00C9639E" w:rsidRDefault="00B663BB" w:rsidP="0080720A">
      <w:pPr>
        <w:ind w:left="4680"/>
        <w:rPr>
          <w:b/>
          <w:bCs/>
        </w:rPr>
      </w:pPr>
      <w:r>
        <w:rPr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207645</wp:posOffset>
                </wp:positionV>
                <wp:extent cx="6057900" cy="0"/>
                <wp:effectExtent l="19050" t="17145" r="19050" b="20955"/>
                <wp:wrapNone/>
                <wp:docPr id="6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6.35pt" to="486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JFRFAIAACo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" strokeweight="2.25pt"/>
            </w:pict>
          </mc:Fallback>
        </mc:AlternateContent>
      </w:r>
    </w:p>
    <w:p w:rsidR="0080720A" w:rsidRPr="00C9639E" w:rsidRDefault="0080720A" w:rsidP="0080720A">
      <w:pPr>
        <w:ind w:left="4248" w:firstLine="708"/>
        <w:jc w:val="center"/>
        <w:rPr>
          <w:bCs/>
        </w:rPr>
      </w:pPr>
    </w:p>
    <w:p w:rsidR="00E313BF" w:rsidRPr="00C9639E" w:rsidRDefault="00E313BF" w:rsidP="0080720A">
      <w:pPr>
        <w:ind w:left="4248" w:firstLine="708"/>
        <w:jc w:val="center"/>
        <w:rPr>
          <w:bCs/>
        </w:rPr>
      </w:pPr>
      <w:r w:rsidRPr="00C9639E">
        <w:rPr>
          <w:bCs/>
        </w:rPr>
        <w:t>Дата введения</w:t>
      </w:r>
      <w:r w:rsidR="000E387A" w:rsidRPr="00C9639E">
        <w:rPr>
          <w:bCs/>
        </w:rPr>
        <w:t>:</w:t>
      </w:r>
      <w:r w:rsidRPr="00C9639E">
        <w:rPr>
          <w:bCs/>
        </w:rPr>
        <w:t xml:space="preserve"> ______________</w:t>
      </w:r>
    </w:p>
    <w:p w:rsidR="00E313BF" w:rsidRPr="00C9639E" w:rsidRDefault="00E313BF" w:rsidP="00E313BF">
      <w:pPr>
        <w:pStyle w:val="2"/>
        <w:ind w:left="0" w:firstLine="709"/>
        <w:jc w:val="both"/>
        <w:rPr>
          <w:spacing w:val="0"/>
          <w:sz w:val="28"/>
          <w:szCs w:val="28"/>
        </w:rPr>
      </w:pPr>
    </w:p>
    <w:p w:rsidR="00836DB3" w:rsidRPr="00C9639E" w:rsidRDefault="00836DB3" w:rsidP="00E313BF">
      <w:pPr>
        <w:pStyle w:val="a3"/>
        <w:keepNext/>
        <w:keepLines/>
        <w:spacing w:line="360" w:lineRule="auto"/>
        <w:ind w:firstLine="709"/>
        <w:rPr>
          <w:rFonts w:ascii="Times New Roman" w:hAnsi="Times New Roman" w:cs="Times New Roman"/>
          <w:b/>
          <w:bCs/>
          <w:sz w:val="32"/>
          <w:szCs w:val="32"/>
        </w:rPr>
      </w:pPr>
    </w:p>
    <w:p w:rsidR="00E313BF" w:rsidRPr="00C9639E" w:rsidRDefault="00E313BF" w:rsidP="00E313BF">
      <w:pPr>
        <w:pStyle w:val="a3"/>
        <w:keepNext/>
        <w:keepLines/>
        <w:spacing w:line="360" w:lineRule="auto"/>
        <w:ind w:firstLine="709"/>
        <w:rPr>
          <w:rFonts w:ascii="Times New Roman" w:hAnsi="Times New Roman" w:cs="Times New Roman"/>
          <w:b/>
          <w:bCs/>
          <w:sz w:val="32"/>
          <w:szCs w:val="32"/>
        </w:rPr>
      </w:pPr>
      <w:r w:rsidRPr="00C9639E">
        <w:rPr>
          <w:rFonts w:ascii="Times New Roman" w:hAnsi="Times New Roman" w:cs="Times New Roman"/>
          <w:b/>
          <w:bCs/>
          <w:sz w:val="32"/>
          <w:szCs w:val="32"/>
        </w:rPr>
        <w:t>1 Область применения</w:t>
      </w:r>
    </w:p>
    <w:p w:rsidR="00E313BF" w:rsidRPr="00C9639E" w:rsidRDefault="00E313BF" w:rsidP="00E313BF">
      <w:pPr>
        <w:pStyle w:val="a3"/>
        <w:keepNext/>
        <w:keepLines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904795" w:rsidRPr="00C9639E" w:rsidRDefault="00E313BF" w:rsidP="002E40D6">
      <w:pPr>
        <w:shd w:val="clear" w:color="auto" w:fill="FFFFFF"/>
      </w:pPr>
      <w:r w:rsidRPr="00C9639E">
        <w:t>1.1 Настоящи</w:t>
      </w:r>
      <w:r w:rsidR="000E702D" w:rsidRPr="00C9639E">
        <w:t>е</w:t>
      </w:r>
      <w:r w:rsidRPr="00C9639E">
        <w:t xml:space="preserve"> </w:t>
      </w:r>
      <w:r w:rsidR="005F374C" w:rsidRPr="00C9639E">
        <w:t>р</w:t>
      </w:r>
      <w:r w:rsidR="000E702D" w:rsidRPr="00C9639E">
        <w:t>екомендации устанавливают</w:t>
      </w:r>
      <w:r w:rsidRPr="00C9639E">
        <w:t xml:space="preserve"> </w:t>
      </w:r>
      <w:r w:rsidR="00904795" w:rsidRPr="00C9639E">
        <w:t xml:space="preserve">методику определения газораспределительными организациями </w:t>
      </w:r>
      <w:r w:rsidR="00983C1E" w:rsidRPr="00C9639E">
        <w:t xml:space="preserve">(ГРО) </w:t>
      </w:r>
      <w:r w:rsidR="00904795" w:rsidRPr="00C9639E">
        <w:t xml:space="preserve">цен на услуги по прочей деятельности, оказываемые ими по договорам сторонним организациям и населению, </w:t>
      </w:r>
      <w:r w:rsidR="000E702D" w:rsidRPr="00C9639E">
        <w:t xml:space="preserve">и содержат </w:t>
      </w:r>
      <w:r w:rsidR="00904795" w:rsidRPr="00C9639E">
        <w:t xml:space="preserve">пример формирования прейскуранта ГРО на оказываемые услуги </w:t>
      </w:r>
      <w:r w:rsidR="00E90066" w:rsidRPr="00C9639E">
        <w:t>–</w:t>
      </w:r>
      <w:r w:rsidR="00904795" w:rsidRPr="00C9639E">
        <w:t xml:space="preserve"> </w:t>
      </w:r>
      <w:r w:rsidR="00334785">
        <w:t>«</w:t>
      </w:r>
      <w:r w:rsidR="00904795" w:rsidRPr="00C9639E">
        <w:t xml:space="preserve">Прейскурант базовых цен </w:t>
      </w:r>
      <w:r w:rsidR="007C47FC" w:rsidRPr="00C9639E">
        <w:t xml:space="preserve">на услуги </w:t>
      </w:r>
      <w:r w:rsidR="00654540" w:rsidRPr="00C9639E">
        <w:t>ГРО</w:t>
      </w:r>
      <w:r w:rsidR="007C47FC" w:rsidRPr="00C9639E">
        <w:t xml:space="preserve"> (услуги по прочей деятельности)</w:t>
      </w:r>
      <w:r w:rsidR="00334785">
        <w:t>»</w:t>
      </w:r>
      <w:r w:rsidR="00904795" w:rsidRPr="00C9639E">
        <w:t>.</w:t>
      </w:r>
    </w:p>
    <w:p w:rsidR="00B710A3" w:rsidRPr="00C9639E" w:rsidRDefault="00E313BF" w:rsidP="00B710A3">
      <w:pPr>
        <w:shd w:val="clear" w:color="auto" w:fill="FFFFFF"/>
      </w:pPr>
      <w:r w:rsidRPr="00C9639E">
        <w:t>1.2</w:t>
      </w:r>
      <w:r w:rsidR="00752A0C" w:rsidRPr="00C9639E">
        <w:t xml:space="preserve"> </w:t>
      </w:r>
      <w:r w:rsidR="00B710A3" w:rsidRPr="00C9639E">
        <w:t>Методика определения стоимости услуг ГРО (услуг по прочей деятельности) (далее – Методика) рекомендована для применения структурным подразделениям</w:t>
      </w:r>
      <w:r w:rsidR="00B710A3">
        <w:t xml:space="preserve"> ООО «Газпром межрегионгаз»</w:t>
      </w:r>
      <w:r w:rsidR="00B710A3" w:rsidRPr="00C9639E">
        <w:t xml:space="preserve">, дочерним </w:t>
      </w:r>
      <w:r w:rsidR="009C2FC0">
        <w:t>газораспределительным организациям</w:t>
      </w:r>
      <w:r w:rsidR="00B710A3" w:rsidRPr="00C9639E">
        <w:t xml:space="preserve"> ОАО </w:t>
      </w:r>
      <w:r w:rsidR="00B710A3">
        <w:t>«</w:t>
      </w:r>
      <w:r w:rsidR="00B710A3" w:rsidRPr="00C9639E">
        <w:t>Газпром газораспределение</w:t>
      </w:r>
      <w:r w:rsidR="00B710A3">
        <w:t>»</w:t>
      </w:r>
      <w:r w:rsidR="00B710A3" w:rsidRPr="00C9639E">
        <w:t xml:space="preserve"> при определении стоимости (цен) выполняемых работ/услуг по профильным видам прочей деятельности.</w:t>
      </w:r>
    </w:p>
    <w:p w:rsidR="00E204F0" w:rsidRDefault="00686FC4" w:rsidP="00E204F0">
      <w:pPr>
        <w:shd w:val="clear" w:color="auto" w:fill="FFFFFF"/>
      </w:pPr>
      <w:r w:rsidRPr="00C9639E">
        <w:t xml:space="preserve">1.3 </w:t>
      </w:r>
      <w:r w:rsidR="00404429" w:rsidRPr="00C9639E">
        <w:t xml:space="preserve">Цены на услуги ГРО, устанавливаемые в соответствии с </w:t>
      </w:r>
      <w:r w:rsidR="002275A5" w:rsidRPr="00C9639E">
        <w:t>Методикой</w:t>
      </w:r>
      <w:r w:rsidR="00404429" w:rsidRPr="00C9639E">
        <w:t xml:space="preserve">, применяются при </w:t>
      </w:r>
      <w:r w:rsidR="00872C52" w:rsidRPr="00C9639E">
        <w:t xml:space="preserve">заключении договоров и осуществлении расчетов со сторонними организациями и населением за услуги по техническому обслуживанию и ремонту объектов сетей газораспределения и газопотребления, а также другие </w:t>
      </w:r>
      <w:r w:rsidR="005F374C" w:rsidRPr="00C9639E">
        <w:t xml:space="preserve">работы/услуги </w:t>
      </w:r>
      <w:r w:rsidR="00983C1E" w:rsidRPr="00C9639E">
        <w:t xml:space="preserve">ГРО </w:t>
      </w:r>
      <w:r w:rsidR="00BB60CA" w:rsidRPr="00C9639E">
        <w:t>по прочей деятельности.</w:t>
      </w:r>
    </w:p>
    <w:p w:rsidR="00E204F0" w:rsidRDefault="00E204F0" w:rsidP="00E204F0">
      <w:pPr>
        <w:shd w:val="clear" w:color="auto" w:fill="FFFFFF"/>
        <w:spacing w:before="240"/>
        <w:rPr>
          <w:b/>
          <w:sz w:val="16"/>
          <w:szCs w:val="16"/>
        </w:rPr>
      </w:pPr>
    </w:p>
    <w:p w:rsidR="00256ACF" w:rsidRPr="000C6AFF" w:rsidRDefault="00256ACF" w:rsidP="00E204F0">
      <w:pPr>
        <w:shd w:val="clear" w:color="auto" w:fill="FFFFFF"/>
        <w:spacing w:before="240"/>
      </w:pPr>
      <w:r w:rsidRPr="00C9639E">
        <w:rPr>
          <w:b/>
          <w:sz w:val="32"/>
          <w:szCs w:val="32"/>
        </w:rPr>
        <w:t xml:space="preserve">2 Нормативные </w:t>
      </w:r>
      <w:r w:rsidR="000C6AFF">
        <w:rPr>
          <w:b/>
          <w:sz w:val="32"/>
          <w:szCs w:val="32"/>
        </w:rPr>
        <w:t>с</w:t>
      </w:r>
      <w:r w:rsidRPr="00C9639E">
        <w:rPr>
          <w:b/>
          <w:sz w:val="32"/>
          <w:szCs w:val="32"/>
        </w:rPr>
        <w:t>сылки</w:t>
      </w:r>
    </w:p>
    <w:p w:rsidR="00A24D9A" w:rsidRPr="00C9639E" w:rsidRDefault="00A24D9A" w:rsidP="00256ACF">
      <w:pPr>
        <w:rPr>
          <w:b/>
          <w:sz w:val="32"/>
          <w:szCs w:val="32"/>
        </w:rPr>
      </w:pPr>
    </w:p>
    <w:p w:rsidR="00256ACF" w:rsidRPr="00C9639E" w:rsidRDefault="00256ACF" w:rsidP="00256ACF">
      <w:r w:rsidRPr="00C9639E">
        <w:t>В настоящ</w:t>
      </w:r>
      <w:r w:rsidR="00AB34BB" w:rsidRPr="00C9639E">
        <w:t>их</w:t>
      </w:r>
      <w:r w:rsidRPr="00C9639E">
        <w:t xml:space="preserve"> </w:t>
      </w:r>
      <w:r w:rsidR="005F374C" w:rsidRPr="00C9639E">
        <w:t>р</w:t>
      </w:r>
      <w:r w:rsidR="00AB34BB" w:rsidRPr="00C9639E">
        <w:t>екомендациях</w:t>
      </w:r>
      <w:r w:rsidRPr="00C9639E">
        <w:t xml:space="preserve"> использованы нормативные ссылки на следующие стандарты и классификаторы:</w:t>
      </w:r>
    </w:p>
    <w:p w:rsidR="00256ACF" w:rsidRPr="00C9639E" w:rsidRDefault="00256ACF" w:rsidP="00256ACF">
      <w:r w:rsidRPr="00C9639E">
        <w:t>ГОСТ Р 54961-2012 Системы газораспределительные. Сети газопотребления. Общие требования к эксплуатации. Эксплуатационная документация</w:t>
      </w:r>
    </w:p>
    <w:p w:rsidR="00256ACF" w:rsidRPr="00C9639E" w:rsidRDefault="00256ACF" w:rsidP="00256ACF">
      <w:r w:rsidRPr="00C9639E">
        <w:t>ГОСТ Р 54983-2012 Системы газораспределительные. Сети газораспределения природного газа. Общие требования к эксплуатации. Эксплуатационная документация</w:t>
      </w:r>
    </w:p>
    <w:p w:rsidR="00256ACF" w:rsidRPr="00C9639E" w:rsidRDefault="00256ACF" w:rsidP="00256ACF">
      <w:pPr>
        <w:pStyle w:val="ConsPlusTitle"/>
        <w:widowControl/>
        <w:ind w:firstLine="709"/>
        <w:rPr>
          <w:b w:val="0"/>
        </w:rPr>
      </w:pPr>
      <w:r w:rsidRPr="00C9639E">
        <w:rPr>
          <w:b w:val="0"/>
        </w:rPr>
        <w:t>ОК 016-94 Общероссийский классификатор профессий рабочих, должностей служащих и тарифных разрядов</w:t>
      </w:r>
    </w:p>
    <w:p w:rsidR="00256ACF" w:rsidRPr="00C9639E" w:rsidRDefault="00256ACF" w:rsidP="00256ACF">
      <w:pPr>
        <w:pStyle w:val="ConsPlusTitle"/>
        <w:widowControl/>
        <w:ind w:firstLine="709"/>
        <w:rPr>
          <w:b w:val="0"/>
          <w:sz w:val="24"/>
          <w:szCs w:val="24"/>
        </w:rPr>
      </w:pPr>
      <w:r w:rsidRPr="00C9639E">
        <w:rPr>
          <w:b w:val="0"/>
          <w:spacing w:val="50"/>
          <w:sz w:val="24"/>
          <w:szCs w:val="24"/>
        </w:rPr>
        <w:t>Примечание</w:t>
      </w:r>
      <w:r w:rsidRPr="00C9639E">
        <w:rPr>
          <w:b w:val="0"/>
          <w:sz w:val="24"/>
          <w:szCs w:val="24"/>
        </w:rPr>
        <w:t xml:space="preserve"> – При пользовании настоящ</w:t>
      </w:r>
      <w:r w:rsidR="00AB34BB" w:rsidRPr="00C9639E">
        <w:rPr>
          <w:b w:val="0"/>
          <w:sz w:val="24"/>
          <w:szCs w:val="24"/>
        </w:rPr>
        <w:t>ими</w:t>
      </w:r>
      <w:r w:rsidRPr="00C9639E">
        <w:rPr>
          <w:b w:val="0"/>
          <w:sz w:val="24"/>
          <w:szCs w:val="24"/>
        </w:rPr>
        <w:t xml:space="preserve"> </w:t>
      </w:r>
      <w:r w:rsidR="005F374C" w:rsidRPr="00C9639E">
        <w:rPr>
          <w:b w:val="0"/>
          <w:sz w:val="24"/>
          <w:szCs w:val="24"/>
        </w:rPr>
        <w:t>р</w:t>
      </w:r>
      <w:r w:rsidR="00AB34BB" w:rsidRPr="00C9639E">
        <w:rPr>
          <w:b w:val="0"/>
          <w:sz w:val="24"/>
          <w:szCs w:val="24"/>
        </w:rPr>
        <w:t>екомендациями</w:t>
      </w:r>
      <w:r w:rsidRPr="00C9639E">
        <w:rPr>
          <w:b w:val="0"/>
          <w:sz w:val="24"/>
          <w:szCs w:val="24"/>
        </w:rPr>
        <w:t xml:space="preserve"> целесообразно проверить действие ссылочных стандартов и</w:t>
      </w:r>
      <w:r w:rsidR="00E67C18">
        <w:rPr>
          <w:b w:val="0"/>
          <w:sz w:val="24"/>
          <w:szCs w:val="24"/>
        </w:rPr>
        <w:t>/или</w:t>
      </w:r>
      <w:r w:rsidRPr="00C9639E">
        <w:rPr>
          <w:b w:val="0"/>
          <w:sz w:val="24"/>
          <w:szCs w:val="24"/>
        </w:rPr>
        <w:t xml:space="preserve"> классификатор</w:t>
      </w:r>
      <w:r w:rsidR="00E67C18">
        <w:rPr>
          <w:b w:val="0"/>
          <w:sz w:val="24"/>
          <w:szCs w:val="24"/>
        </w:rPr>
        <w:t>ов</w:t>
      </w:r>
      <w:r w:rsidRPr="00C9639E">
        <w:rPr>
          <w:b w:val="0"/>
          <w:sz w:val="24"/>
          <w:szCs w:val="24"/>
        </w:rPr>
        <w:t xml:space="preserve"> по соответствующим указателям, составленным на 1 января текущего года и информационным указателям, опубликованным в текущем году. Если ссылочный документ замен</w:t>
      </w:r>
      <w:r w:rsidR="000E387A" w:rsidRPr="00C9639E">
        <w:rPr>
          <w:b w:val="0"/>
          <w:sz w:val="24"/>
          <w:szCs w:val="24"/>
        </w:rPr>
        <w:t>е</w:t>
      </w:r>
      <w:r w:rsidRPr="00C9639E">
        <w:rPr>
          <w:b w:val="0"/>
          <w:sz w:val="24"/>
          <w:szCs w:val="24"/>
        </w:rPr>
        <w:t>н (измен</w:t>
      </w:r>
      <w:r w:rsidR="003D2B48" w:rsidRPr="00C9639E">
        <w:rPr>
          <w:b w:val="0"/>
          <w:sz w:val="24"/>
          <w:szCs w:val="24"/>
        </w:rPr>
        <w:t>е</w:t>
      </w:r>
      <w:r w:rsidRPr="00C9639E">
        <w:rPr>
          <w:b w:val="0"/>
          <w:sz w:val="24"/>
          <w:szCs w:val="24"/>
        </w:rPr>
        <w:t>н), то при пользовании настоящ</w:t>
      </w:r>
      <w:r w:rsidR="00AB34BB" w:rsidRPr="00C9639E">
        <w:rPr>
          <w:b w:val="0"/>
          <w:sz w:val="24"/>
          <w:szCs w:val="24"/>
        </w:rPr>
        <w:t>ими</w:t>
      </w:r>
      <w:r w:rsidRPr="00C9639E">
        <w:rPr>
          <w:b w:val="0"/>
          <w:sz w:val="24"/>
          <w:szCs w:val="24"/>
        </w:rPr>
        <w:t xml:space="preserve"> </w:t>
      </w:r>
      <w:r w:rsidR="005F374C" w:rsidRPr="00C9639E">
        <w:rPr>
          <w:b w:val="0"/>
          <w:sz w:val="24"/>
          <w:szCs w:val="24"/>
        </w:rPr>
        <w:t>р</w:t>
      </w:r>
      <w:r w:rsidR="00AB34BB" w:rsidRPr="00C9639E">
        <w:rPr>
          <w:b w:val="0"/>
          <w:sz w:val="24"/>
          <w:szCs w:val="24"/>
        </w:rPr>
        <w:t xml:space="preserve">екомендациями </w:t>
      </w:r>
      <w:r w:rsidRPr="00C9639E">
        <w:rPr>
          <w:b w:val="0"/>
          <w:sz w:val="24"/>
          <w:szCs w:val="24"/>
        </w:rPr>
        <w:t>следует руководствоваться замен</w:t>
      </w:r>
      <w:r w:rsidR="000E387A" w:rsidRPr="00C9639E">
        <w:rPr>
          <w:b w:val="0"/>
          <w:sz w:val="24"/>
          <w:szCs w:val="24"/>
        </w:rPr>
        <w:t>е</w:t>
      </w:r>
      <w:r w:rsidRPr="00C9639E">
        <w:rPr>
          <w:b w:val="0"/>
          <w:sz w:val="24"/>
          <w:szCs w:val="24"/>
        </w:rPr>
        <w:t>нным (измен</w:t>
      </w:r>
      <w:r w:rsidR="000E387A" w:rsidRPr="00C9639E">
        <w:rPr>
          <w:b w:val="0"/>
          <w:sz w:val="24"/>
          <w:szCs w:val="24"/>
        </w:rPr>
        <w:t>е</w:t>
      </w:r>
      <w:r w:rsidRPr="00C9639E">
        <w:rPr>
          <w:b w:val="0"/>
          <w:sz w:val="24"/>
          <w:szCs w:val="24"/>
        </w:rPr>
        <w:t>нным) документом. Если ссылочный документ отмен</w:t>
      </w:r>
      <w:r w:rsidR="000E387A" w:rsidRPr="00C9639E">
        <w:rPr>
          <w:b w:val="0"/>
          <w:sz w:val="24"/>
          <w:szCs w:val="24"/>
        </w:rPr>
        <w:t>е</w:t>
      </w:r>
      <w:r w:rsidRPr="00C9639E">
        <w:rPr>
          <w:b w:val="0"/>
          <w:sz w:val="24"/>
          <w:szCs w:val="24"/>
        </w:rPr>
        <w:t>н без замены, то положение, в котором дана ссылка на него, применяется в части, не затрагивающей эту ссылку.</w:t>
      </w:r>
    </w:p>
    <w:p w:rsidR="00256ACF" w:rsidRPr="00C9639E" w:rsidRDefault="00256ACF" w:rsidP="00E313BF">
      <w:pPr>
        <w:rPr>
          <w:b/>
          <w:sz w:val="32"/>
          <w:szCs w:val="32"/>
        </w:rPr>
      </w:pPr>
    </w:p>
    <w:p w:rsidR="00E313BF" w:rsidRPr="00C9639E" w:rsidRDefault="00A24D9A" w:rsidP="00E313BF">
      <w:pPr>
        <w:rPr>
          <w:b/>
          <w:sz w:val="32"/>
          <w:szCs w:val="32"/>
        </w:rPr>
      </w:pPr>
      <w:r w:rsidRPr="00C9639E">
        <w:rPr>
          <w:b/>
          <w:sz w:val="32"/>
          <w:szCs w:val="32"/>
        </w:rPr>
        <w:t>3</w:t>
      </w:r>
      <w:r w:rsidR="00E313BF" w:rsidRPr="00C9639E">
        <w:rPr>
          <w:b/>
          <w:sz w:val="32"/>
          <w:szCs w:val="32"/>
        </w:rPr>
        <w:t xml:space="preserve"> Общие положения</w:t>
      </w:r>
    </w:p>
    <w:p w:rsidR="005F3143" w:rsidRPr="00C9639E" w:rsidRDefault="005F3143" w:rsidP="00E313BF">
      <w:pPr>
        <w:rPr>
          <w:b/>
        </w:rPr>
      </w:pPr>
    </w:p>
    <w:p w:rsidR="00AB34BB" w:rsidRPr="00C9639E" w:rsidRDefault="00A24D9A" w:rsidP="00941D9D">
      <w:pPr>
        <w:shd w:val="clear" w:color="auto" w:fill="FFFFFF"/>
      </w:pPr>
      <w:r w:rsidRPr="00C9639E">
        <w:t>3</w:t>
      </w:r>
      <w:r w:rsidR="00200992" w:rsidRPr="00C9639E">
        <w:t>.1</w:t>
      </w:r>
      <w:r w:rsidR="00AB34BB" w:rsidRPr="00C9639E">
        <w:t xml:space="preserve"> Настоящие</w:t>
      </w:r>
      <w:r w:rsidR="002275A5" w:rsidRPr="00C9639E">
        <w:t xml:space="preserve"> </w:t>
      </w:r>
      <w:r w:rsidR="00A1218D" w:rsidRPr="00C9639E">
        <w:t>р</w:t>
      </w:r>
      <w:r w:rsidR="00AB34BB" w:rsidRPr="00C9639E">
        <w:t xml:space="preserve">екомендации </w:t>
      </w:r>
      <w:r w:rsidR="00200992" w:rsidRPr="00C9639E">
        <w:t xml:space="preserve">содержит методику </w:t>
      </w:r>
      <w:r w:rsidR="00872C52" w:rsidRPr="00C9639E">
        <w:t>определения</w:t>
      </w:r>
      <w:r w:rsidR="00AB34BB" w:rsidRPr="00C9639E">
        <w:t>:</w:t>
      </w:r>
    </w:p>
    <w:p w:rsidR="00AB34BB" w:rsidRPr="00C9639E" w:rsidRDefault="00200992" w:rsidP="00336534">
      <w:pPr>
        <w:pStyle w:val="ae"/>
        <w:numPr>
          <w:ilvl w:val="0"/>
          <w:numId w:val="15"/>
        </w:numPr>
        <w:shd w:val="clear" w:color="auto" w:fill="FFFFFF"/>
        <w:tabs>
          <w:tab w:val="left" w:pos="993"/>
        </w:tabs>
        <w:ind w:left="0" w:firstLine="709"/>
      </w:pPr>
      <w:r w:rsidRPr="00C9639E">
        <w:t>цен на услуги ГРО по прочей деятельности</w:t>
      </w:r>
      <w:r w:rsidR="00872C52" w:rsidRPr="00C9639E">
        <w:t xml:space="preserve"> (далее </w:t>
      </w:r>
      <w:r w:rsidR="00A1218D" w:rsidRPr="00C9639E">
        <w:t>–</w:t>
      </w:r>
      <w:r w:rsidR="00872C52" w:rsidRPr="00C9639E">
        <w:t xml:space="preserve"> цены)</w:t>
      </w:r>
      <w:r w:rsidRPr="00C9639E">
        <w:t xml:space="preserve">, </w:t>
      </w:r>
      <w:r w:rsidR="00AB34BB" w:rsidRPr="00C9639E">
        <w:t>в том числе порядок расчета цен,</w:t>
      </w:r>
      <w:r w:rsidRPr="00C9639E">
        <w:t xml:space="preserve"> определения расходов, относимых н</w:t>
      </w:r>
      <w:r w:rsidR="00AB34BB" w:rsidRPr="00C9639E">
        <w:t>а услуги по прочей деятельности;</w:t>
      </w:r>
    </w:p>
    <w:p w:rsidR="00AB34BB" w:rsidRPr="00C9639E" w:rsidRDefault="00200992" w:rsidP="00336534">
      <w:pPr>
        <w:pStyle w:val="ae"/>
        <w:numPr>
          <w:ilvl w:val="0"/>
          <w:numId w:val="15"/>
        </w:numPr>
        <w:shd w:val="clear" w:color="auto" w:fill="FFFFFF"/>
        <w:tabs>
          <w:tab w:val="left" w:pos="993"/>
        </w:tabs>
        <w:ind w:left="0" w:firstLine="709"/>
      </w:pPr>
      <w:r w:rsidRPr="00C9639E">
        <w:t>уровня рентабельности при формировании цен на услуги по прочей деятельности</w:t>
      </w:r>
      <w:r w:rsidR="0052567C" w:rsidRPr="00C9639E">
        <w:t>.</w:t>
      </w:r>
      <w:r w:rsidR="00872C52" w:rsidRPr="00C9639E">
        <w:t xml:space="preserve"> </w:t>
      </w:r>
    </w:p>
    <w:p w:rsidR="00200992" w:rsidRPr="00C9639E" w:rsidRDefault="005F374C" w:rsidP="0052567C">
      <w:pPr>
        <w:shd w:val="clear" w:color="auto" w:fill="FFFFFF"/>
      </w:pPr>
      <w:r w:rsidRPr="00C9639E">
        <w:lastRenderedPageBreak/>
        <w:t>Р</w:t>
      </w:r>
      <w:r w:rsidR="00D6762F" w:rsidRPr="00C9639E">
        <w:t>екомендации</w:t>
      </w:r>
      <w:r w:rsidR="00336534" w:rsidRPr="00C9639E">
        <w:t xml:space="preserve"> также</w:t>
      </w:r>
      <w:r w:rsidR="00D6762F" w:rsidRPr="00C9639E">
        <w:t xml:space="preserve"> содержат</w:t>
      </w:r>
      <w:r w:rsidR="00872C52" w:rsidRPr="00C9639E">
        <w:t xml:space="preserve"> методику а</w:t>
      </w:r>
      <w:r w:rsidR="00200992" w:rsidRPr="00C9639E">
        <w:t>нализ</w:t>
      </w:r>
      <w:r w:rsidR="00872C52" w:rsidRPr="00C9639E">
        <w:t>а</w:t>
      </w:r>
      <w:r w:rsidR="00200992" w:rsidRPr="00C9639E">
        <w:t xml:space="preserve"> безубыточности услуг ГРО по прочей деятельности</w:t>
      </w:r>
      <w:r w:rsidR="00872C52" w:rsidRPr="00C9639E">
        <w:t>.</w:t>
      </w:r>
      <w:r w:rsidR="00200992" w:rsidRPr="00C9639E">
        <w:t xml:space="preserve"> </w:t>
      </w:r>
    </w:p>
    <w:p w:rsidR="00872C52" w:rsidRPr="00C9639E" w:rsidRDefault="00872C52" w:rsidP="00941D9D">
      <w:pPr>
        <w:shd w:val="clear" w:color="auto" w:fill="FFFFFF"/>
      </w:pPr>
      <w:r w:rsidRPr="00C9639E">
        <w:t>Методика устанавливает перечень показателей, необходимых для расчета цен</w:t>
      </w:r>
      <w:r w:rsidR="002275A5" w:rsidRPr="00C9639E">
        <w:t xml:space="preserve"> на услуги ГРО</w:t>
      </w:r>
      <w:r w:rsidRPr="00C9639E">
        <w:t xml:space="preserve">, способы их формирования, расчетные формулы, источники </w:t>
      </w:r>
      <w:r w:rsidR="00983C1E" w:rsidRPr="00C9639E">
        <w:t xml:space="preserve">получения необходимых </w:t>
      </w:r>
      <w:r w:rsidRPr="00C9639E">
        <w:t>исходных данных</w:t>
      </w:r>
      <w:r w:rsidR="00983C1E" w:rsidRPr="00C9639E">
        <w:t>.</w:t>
      </w:r>
      <w:r w:rsidRPr="00C9639E">
        <w:t xml:space="preserve"> </w:t>
      </w:r>
    </w:p>
    <w:p w:rsidR="00DE6730" w:rsidRPr="00F4375A" w:rsidRDefault="00762209" w:rsidP="00762209">
      <w:pPr>
        <w:shd w:val="clear" w:color="auto" w:fill="FFFFFF"/>
      </w:pPr>
      <w:r w:rsidRPr="00C9639E">
        <w:t>3.2 Методика применяется при определении стоимости (цен) выполняемых работ</w:t>
      </w:r>
      <w:r w:rsidR="00336534" w:rsidRPr="00C9639E">
        <w:t>/</w:t>
      </w:r>
      <w:r w:rsidRPr="00C9639E">
        <w:t xml:space="preserve">услуг по профильным видам прочей деятельности </w:t>
      </w:r>
      <w:r w:rsidR="003F0CDD" w:rsidRPr="00C9639E">
        <w:t xml:space="preserve">ГРО (техническое обслуживание и ремонт </w:t>
      </w:r>
      <w:r w:rsidR="004F0665" w:rsidRPr="00C9639E">
        <w:t>сет</w:t>
      </w:r>
      <w:r w:rsidR="00A04D37">
        <w:t>и</w:t>
      </w:r>
      <w:r w:rsidR="004F0665" w:rsidRPr="00C9639E">
        <w:t xml:space="preserve"> </w:t>
      </w:r>
      <w:r w:rsidR="003F0CDD" w:rsidRPr="00C9639E">
        <w:t>газораспредел</w:t>
      </w:r>
      <w:r w:rsidR="004F0665" w:rsidRPr="00C9639E">
        <w:t xml:space="preserve">ения и </w:t>
      </w:r>
      <w:r w:rsidR="00A04D37">
        <w:t xml:space="preserve">сети </w:t>
      </w:r>
      <w:r w:rsidR="004F0665" w:rsidRPr="00F4375A">
        <w:t>газопотребления</w:t>
      </w:r>
      <w:r w:rsidR="00A04D37" w:rsidRPr="00F4375A">
        <w:t xml:space="preserve"> производственных зданий и котельных</w:t>
      </w:r>
      <w:r w:rsidR="003F0CDD" w:rsidRPr="00F4375A">
        <w:t>)</w:t>
      </w:r>
      <w:r w:rsidR="00DE6730" w:rsidRPr="00F4375A">
        <w:t>.</w:t>
      </w:r>
    </w:p>
    <w:p w:rsidR="00CA2827" w:rsidRDefault="00F22C24" w:rsidP="00D339C1">
      <w:r w:rsidRPr="00F4375A">
        <w:t>Цены</w:t>
      </w:r>
      <w:r w:rsidR="00D339C1" w:rsidRPr="00F4375A">
        <w:t xml:space="preserve"> на услуги ГРО по выполнению технического обслуживания и ремонта внутридомового и внутриквартирного газового оборудования определяются </w:t>
      </w:r>
      <w:r w:rsidR="005213C3" w:rsidRPr="00F30765">
        <w:t>на основании</w:t>
      </w:r>
      <w:r w:rsidR="00CA2827" w:rsidRPr="00F30765">
        <w:t xml:space="preserve"> методически</w:t>
      </w:r>
      <w:r w:rsidR="005213C3" w:rsidRPr="00F30765">
        <w:t>х</w:t>
      </w:r>
      <w:r w:rsidR="00CA2827" w:rsidRPr="00F30765">
        <w:t xml:space="preserve"> рекомендаци</w:t>
      </w:r>
      <w:r w:rsidR="005213C3" w:rsidRPr="00F30765">
        <w:t>й</w:t>
      </w:r>
      <w:r w:rsidR="00CA2827" w:rsidRPr="00F30765">
        <w:t>, утвержденны</w:t>
      </w:r>
      <w:r w:rsidR="005213C3" w:rsidRPr="00F30765">
        <w:t>х</w:t>
      </w:r>
      <w:r w:rsidR="00CA2827" w:rsidRPr="00F30765">
        <w:t xml:space="preserve"> Приказом ФСТ России [1].</w:t>
      </w:r>
    </w:p>
    <w:p w:rsidR="00CB0FD4" w:rsidRPr="00C9639E" w:rsidRDefault="00DE6730" w:rsidP="00762209">
      <w:pPr>
        <w:shd w:val="clear" w:color="auto" w:fill="FFFFFF"/>
      </w:pPr>
      <w:r w:rsidRPr="00C9639E">
        <w:t>Положения Методики не распространяю</w:t>
      </w:r>
      <w:r w:rsidR="00762209" w:rsidRPr="00C9639E">
        <w:t xml:space="preserve">тся на непрофильные виды прочей деятельности (торговля газовым оборудованием, сдача в аренду </w:t>
      </w:r>
      <w:r w:rsidR="003F0CDD" w:rsidRPr="00C9639E">
        <w:t xml:space="preserve">и субаренду имущественного комплекса, </w:t>
      </w:r>
      <w:r w:rsidR="00CB0FD4" w:rsidRPr="00C9639E">
        <w:t xml:space="preserve">проектирование и строительство объектов газораспределительных систем, перевозка грузов и транспортное обслуживание </w:t>
      </w:r>
      <w:r w:rsidR="003F0CDD" w:rsidRPr="00C9639E">
        <w:t>и др</w:t>
      </w:r>
      <w:r w:rsidR="00D42AAC" w:rsidRPr="00C9639E">
        <w:t>угие</w:t>
      </w:r>
      <w:r w:rsidR="003F0CDD" w:rsidRPr="00C9639E">
        <w:t>)</w:t>
      </w:r>
      <w:r w:rsidR="00762209" w:rsidRPr="00C9639E">
        <w:t>.</w:t>
      </w:r>
      <w:r w:rsidRPr="00C9639E">
        <w:t xml:space="preserve"> </w:t>
      </w:r>
      <w:r w:rsidR="006458F6" w:rsidRPr="00C9639E">
        <w:t xml:space="preserve">Цены на услуги ГРО по непрофильным видам прочей деятельности определяются в соответствии с действующими методическими документами. </w:t>
      </w:r>
    </w:p>
    <w:p w:rsidR="007A5A48" w:rsidRDefault="00DE6730" w:rsidP="007A5A48">
      <w:r w:rsidRPr="00C9639E">
        <w:t>При этом ц</w:t>
      </w:r>
      <w:r w:rsidR="007A5A48" w:rsidRPr="00C9639E">
        <w:t>ены на услуги ГРО по выполнению проектных</w:t>
      </w:r>
      <w:r w:rsidR="006458F6" w:rsidRPr="00C9639E">
        <w:t xml:space="preserve">, </w:t>
      </w:r>
      <w:r w:rsidR="007A5A48" w:rsidRPr="00C9639E">
        <w:t>строительно</w:t>
      </w:r>
      <w:r w:rsidR="00A1218D" w:rsidRPr="00C9639E">
        <w:t>-</w:t>
      </w:r>
      <w:r w:rsidR="007A5A48" w:rsidRPr="00C9639E">
        <w:t>монтажных работ</w:t>
      </w:r>
      <w:r w:rsidR="006458F6" w:rsidRPr="00C9639E">
        <w:t>,</w:t>
      </w:r>
      <w:r w:rsidR="007A5A48" w:rsidRPr="00C9639E">
        <w:t xml:space="preserve"> </w:t>
      </w:r>
      <w:r w:rsidRPr="00C9639E">
        <w:t xml:space="preserve">работ </w:t>
      </w:r>
      <w:r w:rsidR="006458F6" w:rsidRPr="00C9639E">
        <w:t xml:space="preserve">по </w:t>
      </w:r>
      <w:r w:rsidR="007A5A48" w:rsidRPr="00C9639E">
        <w:t>ремонт</w:t>
      </w:r>
      <w:r w:rsidR="006458F6" w:rsidRPr="00C9639E">
        <w:t>у</w:t>
      </w:r>
      <w:r w:rsidR="007A5A48" w:rsidRPr="00C9639E">
        <w:t xml:space="preserve"> зданий и систем отопления, вентиляции, электроснабжения пунктов редуцирования газа</w:t>
      </w:r>
      <w:r w:rsidR="006458F6" w:rsidRPr="00C9639E">
        <w:t xml:space="preserve">, </w:t>
      </w:r>
      <w:r w:rsidR="007A5A48" w:rsidRPr="00C9639E">
        <w:t xml:space="preserve">работ по пуску и наладке средств электрохимической защиты газопроводов от коррозии и других аналогичных работ рекомендуется определять на основании </w:t>
      </w:r>
      <w:r w:rsidR="006A341B" w:rsidRPr="00C9639E">
        <w:t>системы ценообразования и сметного нормирования в строительстве, действующей на территории Российской Федерации</w:t>
      </w:r>
      <w:r w:rsidR="007A5A48" w:rsidRPr="00C9639E">
        <w:t>.</w:t>
      </w:r>
    </w:p>
    <w:p w:rsidR="00305EFC" w:rsidRDefault="00305EFC" w:rsidP="007A5A48">
      <w:r w:rsidRPr="00305EFC">
        <w:t xml:space="preserve">Плата за технологические присоединения, выполняемые ГРО в рамках </w:t>
      </w:r>
      <w:r w:rsidR="005213C3">
        <w:t>п</w:t>
      </w:r>
      <w:r w:rsidRPr="00305EFC">
        <w:t>равил, утвержденных Постановлением Правительства</w:t>
      </w:r>
      <w:r w:rsidR="00F30765">
        <w:t xml:space="preserve"> </w:t>
      </w:r>
      <w:r w:rsidR="00224531" w:rsidRPr="00224531">
        <w:t>Российской Федерации</w:t>
      </w:r>
      <w:r w:rsidR="0009406E">
        <w:t xml:space="preserve"> </w:t>
      </w:r>
      <w:r w:rsidR="00F30765" w:rsidRPr="00F30765">
        <w:t>[</w:t>
      </w:r>
      <w:r w:rsidR="00F30765">
        <w:t>2</w:t>
      </w:r>
      <w:r w:rsidR="00F30765" w:rsidRPr="00F30765">
        <w:t>]</w:t>
      </w:r>
      <w:r w:rsidRPr="00305EFC">
        <w:t>, подлежит</w:t>
      </w:r>
      <w:r w:rsidR="00A600EB">
        <w:t xml:space="preserve"> государственному регулированию.</w:t>
      </w:r>
      <w:r w:rsidRPr="00305EFC">
        <w:t xml:space="preserve"> </w:t>
      </w:r>
      <w:r w:rsidR="00A600EB">
        <w:t>О</w:t>
      </w:r>
      <w:r w:rsidRPr="00305EFC">
        <w:t xml:space="preserve">бязанности по </w:t>
      </w:r>
      <w:r w:rsidRPr="00305EFC">
        <w:lastRenderedPageBreak/>
        <w:t>установлению размера платы и</w:t>
      </w:r>
      <w:r w:rsidR="00CF4FE2">
        <w:t>/</w:t>
      </w:r>
      <w:r w:rsidRPr="00305EFC">
        <w:t xml:space="preserve">или стандартизированных тарифных ставок возложены на органы исполнительной власти субъектов </w:t>
      </w:r>
      <w:r w:rsidR="00224531" w:rsidRPr="00224531">
        <w:t>Российской Федерации</w:t>
      </w:r>
      <w:r w:rsidRPr="00305EFC">
        <w:t xml:space="preserve"> в области государственного регулирования тарифов.</w:t>
      </w:r>
    </w:p>
    <w:p w:rsidR="00983C1E" w:rsidRPr="00C9639E" w:rsidRDefault="00A24D9A" w:rsidP="00941D9D">
      <w:pPr>
        <w:shd w:val="clear" w:color="auto" w:fill="FFFFFF"/>
      </w:pPr>
      <w:r w:rsidRPr="00C9639E">
        <w:t>3</w:t>
      </w:r>
      <w:r w:rsidR="00BA0EB4" w:rsidRPr="00C9639E">
        <w:t>.</w:t>
      </w:r>
      <w:r w:rsidR="00DE6730" w:rsidRPr="00C9639E">
        <w:t>3</w:t>
      </w:r>
      <w:r w:rsidR="00BA0EB4" w:rsidRPr="00C9639E">
        <w:t xml:space="preserve"> Методика направлена на унификацию методических подходов </w:t>
      </w:r>
      <w:r w:rsidR="00983C1E" w:rsidRPr="00C9639E">
        <w:t>ГРО</w:t>
      </w:r>
      <w:r w:rsidR="00BA0EB4" w:rsidRPr="00C9639E">
        <w:t xml:space="preserve"> к ценообразованию в сфере оказания услуг по прочей деятельности</w:t>
      </w:r>
      <w:r w:rsidR="00983C1E" w:rsidRPr="00C9639E">
        <w:t>, повышение обоснованности цен на услуги ГРО; предотвращение необоснованного включения в цены на услуги затрат, не относящихся к данному виду деятельности; сокращение количества конфликтных ситуаций с регулирующими органами и потребителями услуг; снижение судебных рисков.</w:t>
      </w:r>
    </w:p>
    <w:p w:rsidR="001309A1" w:rsidRPr="00C9639E" w:rsidRDefault="001309A1" w:rsidP="00941D9D">
      <w:pPr>
        <w:autoSpaceDE w:val="0"/>
        <w:autoSpaceDN w:val="0"/>
        <w:adjustRightInd w:val="0"/>
        <w:ind w:firstLine="540"/>
      </w:pPr>
    </w:p>
    <w:p w:rsidR="00941D9D" w:rsidRPr="00C9639E" w:rsidRDefault="00A24D9A" w:rsidP="00686FC4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709"/>
        <w:jc w:val="both"/>
        <w:rPr>
          <w:b/>
          <w:spacing w:val="0"/>
          <w:sz w:val="32"/>
          <w:szCs w:val="32"/>
        </w:rPr>
      </w:pPr>
      <w:r w:rsidRPr="00C9639E">
        <w:rPr>
          <w:b/>
          <w:sz w:val="32"/>
          <w:szCs w:val="32"/>
        </w:rPr>
        <w:t>4</w:t>
      </w:r>
      <w:r w:rsidR="00941D9D" w:rsidRPr="00C9639E">
        <w:rPr>
          <w:b/>
          <w:sz w:val="32"/>
          <w:szCs w:val="32"/>
        </w:rPr>
        <w:t xml:space="preserve"> Методика </w:t>
      </w:r>
      <w:r w:rsidR="00941D9D" w:rsidRPr="00C9639E">
        <w:rPr>
          <w:b/>
          <w:spacing w:val="0"/>
          <w:sz w:val="32"/>
          <w:szCs w:val="32"/>
        </w:rPr>
        <w:t>определения цен на услуги ГРО по прочей деятельности</w:t>
      </w:r>
    </w:p>
    <w:p w:rsidR="00336534" w:rsidRPr="00782D68" w:rsidRDefault="00336534" w:rsidP="00686FC4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709"/>
        <w:jc w:val="both"/>
        <w:rPr>
          <w:b/>
          <w:sz w:val="24"/>
          <w:szCs w:val="24"/>
        </w:rPr>
      </w:pPr>
    </w:p>
    <w:p w:rsidR="00941D9D" w:rsidRPr="00C9639E" w:rsidRDefault="00A24D9A" w:rsidP="00686FC4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709"/>
        <w:jc w:val="both"/>
        <w:rPr>
          <w:b/>
          <w:spacing w:val="0"/>
          <w:sz w:val="28"/>
          <w:szCs w:val="28"/>
        </w:rPr>
      </w:pPr>
      <w:r w:rsidRPr="00C9639E">
        <w:rPr>
          <w:b/>
          <w:sz w:val="28"/>
          <w:szCs w:val="28"/>
        </w:rPr>
        <w:t>4</w:t>
      </w:r>
      <w:r w:rsidR="00941D9D" w:rsidRPr="00C9639E">
        <w:rPr>
          <w:b/>
          <w:sz w:val="28"/>
          <w:szCs w:val="28"/>
        </w:rPr>
        <w:t>.1 Основные методические принципы формирования цен</w:t>
      </w:r>
      <w:r w:rsidR="00941D9D" w:rsidRPr="00C9639E">
        <w:rPr>
          <w:b/>
          <w:spacing w:val="0"/>
          <w:sz w:val="28"/>
          <w:szCs w:val="28"/>
        </w:rPr>
        <w:t xml:space="preserve"> на услуги ГРО по прочей деятельности</w:t>
      </w:r>
    </w:p>
    <w:p w:rsidR="003C2C5D" w:rsidRPr="00C9639E" w:rsidRDefault="00A24D9A" w:rsidP="00941D9D">
      <w:pPr>
        <w:shd w:val="clear" w:color="auto" w:fill="FFFFFF"/>
      </w:pPr>
      <w:r w:rsidRPr="00C9639E">
        <w:t>4</w:t>
      </w:r>
      <w:r w:rsidR="00BD2506" w:rsidRPr="00C9639E">
        <w:t>.1.1</w:t>
      </w:r>
      <w:r w:rsidR="003C2C5D" w:rsidRPr="00C9639E">
        <w:t xml:space="preserve"> Расчет </w:t>
      </w:r>
      <w:r w:rsidR="00404429" w:rsidRPr="00C9639E">
        <w:t xml:space="preserve">цен на услуги ГРО по прочей деятельности </w:t>
      </w:r>
      <w:r w:rsidR="003C2C5D" w:rsidRPr="00C9639E">
        <w:t xml:space="preserve">предусматривает их установление на уровне, обеспечивающем ГРО получение планируемого объема выручки от оказания услуг по </w:t>
      </w:r>
      <w:r w:rsidR="00404429" w:rsidRPr="00C9639E">
        <w:t xml:space="preserve">данному </w:t>
      </w:r>
      <w:r w:rsidR="003C2C5D" w:rsidRPr="00C9639E">
        <w:t>виду деятельности в размере, необходимом для:</w:t>
      </w:r>
    </w:p>
    <w:p w:rsidR="003C2C5D" w:rsidRPr="00C9639E" w:rsidRDefault="003C2C5D" w:rsidP="00E36771">
      <w:pPr>
        <w:pStyle w:val="ae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</w:pPr>
      <w:r w:rsidRPr="00C9639E">
        <w:t xml:space="preserve">возмещения экономически обоснованных расходов, связанных с </w:t>
      </w:r>
      <w:r w:rsidR="00A1218D" w:rsidRPr="00C9639E">
        <w:t>выполнением работ/</w:t>
      </w:r>
      <w:r w:rsidR="00404429" w:rsidRPr="00C9639E">
        <w:t>оказанием услуг</w:t>
      </w:r>
      <w:r w:rsidRPr="00C9639E">
        <w:t>;</w:t>
      </w:r>
    </w:p>
    <w:p w:rsidR="00B53D35" w:rsidRPr="00C9639E" w:rsidRDefault="003C2C5D" w:rsidP="00E36771">
      <w:pPr>
        <w:pStyle w:val="ae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</w:pPr>
      <w:r w:rsidRPr="00C9639E">
        <w:t xml:space="preserve">обеспечения получения </w:t>
      </w:r>
      <w:r w:rsidR="0063511C" w:rsidRPr="00C9639E">
        <w:t xml:space="preserve">обоснованной </w:t>
      </w:r>
      <w:r w:rsidR="00B53D35" w:rsidRPr="00C9639E">
        <w:t xml:space="preserve">нормы </w:t>
      </w:r>
      <w:r w:rsidRPr="00C9639E">
        <w:t>прибыли</w:t>
      </w:r>
      <w:r w:rsidR="00B53D35" w:rsidRPr="00C9639E">
        <w:t>;</w:t>
      </w:r>
    </w:p>
    <w:p w:rsidR="003C2C5D" w:rsidRPr="00C9639E" w:rsidRDefault="003C2C5D" w:rsidP="00E36771">
      <w:pPr>
        <w:pStyle w:val="ae"/>
        <w:numPr>
          <w:ilvl w:val="0"/>
          <w:numId w:val="16"/>
        </w:numPr>
        <w:shd w:val="clear" w:color="auto" w:fill="FFFFFF"/>
        <w:tabs>
          <w:tab w:val="left" w:pos="993"/>
        </w:tabs>
        <w:ind w:left="0" w:firstLine="709"/>
      </w:pPr>
      <w:r w:rsidRPr="00C9639E">
        <w:t xml:space="preserve">учета в структуре </w:t>
      </w:r>
      <w:r w:rsidR="00404429" w:rsidRPr="00C9639E">
        <w:t>цен</w:t>
      </w:r>
      <w:r w:rsidRPr="00C9639E">
        <w:t xml:space="preserve"> всех налогов и иных обязательных платежей в соответствии с законодательством Российской Федерации.</w:t>
      </w:r>
    </w:p>
    <w:p w:rsidR="003C2C5D" w:rsidRPr="00C9639E" w:rsidRDefault="00A24D9A" w:rsidP="00941D9D">
      <w:pPr>
        <w:shd w:val="clear" w:color="auto" w:fill="FFFFFF"/>
      </w:pPr>
      <w:r w:rsidRPr="00C9639E">
        <w:t>4</w:t>
      </w:r>
      <w:r w:rsidR="00BD2506" w:rsidRPr="00C9639E">
        <w:t xml:space="preserve">.1.2 </w:t>
      </w:r>
      <w:r w:rsidR="00404429" w:rsidRPr="00C9639E">
        <w:t xml:space="preserve">Формирование цен </w:t>
      </w:r>
      <w:r w:rsidR="0063511C" w:rsidRPr="00C9639E">
        <w:t xml:space="preserve">производится на </w:t>
      </w:r>
      <w:r w:rsidR="003C2C5D" w:rsidRPr="00C9639E">
        <w:t>основ</w:t>
      </w:r>
      <w:r w:rsidR="0063511C" w:rsidRPr="00C9639E">
        <w:t xml:space="preserve">ании данных </w:t>
      </w:r>
      <w:r w:rsidR="003C2C5D" w:rsidRPr="00C9639E">
        <w:t>раздельно</w:t>
      </w:r>
      <w:r w:rsidR="0063511C" w:rsidRPr="00C9639E">
        <w:t>го</w:t>
      </w:r>
      <w:r w:rsidR="003C2C5D" w:rsidRPr="00C9639E">
        <w:t xml:space="preserve"> учет</w:t>
      </w:r>
      <w:r w:rsidR="0063511C" w:rsidRPr="00C9639E">
        <w:t xml:space="preserve">а доходов и </w:t>
      </w:r>
      <w:r w:rsidR="003C2C5D" w:rsidRPr="00C9639E">
        <w:t>расходов по вид</w:t>
      </w:r>
      <w:r w:rsidR="00404429" w:rsidRPr="00C9639E">
        <w:t>ам</w:t>
      </w:r>
      <w:r w:rsidR="003C2C5D" w:rsidRPr="00C9639E">
        <w:t xml:space="preserve"> деятельности в соответствии с нормативными актами в сфере бухгалтерского учета</w:t>
      </w:r>
      <w:r w:rsidR="003818CB" w:rsidRPr="00C9639E">
        <w:t xml:space="preserve"> и учетной политикой организации.</w:t>
      </w:r>
    </w:p>
    <w:p w:rsidR="003C2C5D" w:rsidRPr="00C9639E" w:rsidRDefault="00A24D9A" w:rsidP="00941D9D">
      <w:pPr>
        <w:shd w:val="clear" w:color="auto" w:fill="FFFFFF"/>
      </w:pPr>
      <w:r w:rsidRPr="00C9639E">
        <w:lastRenderedPageBreak/>
        <w:t>4</w:t>
      </w:r>
      <w:r w:rsidR="00BD2506" w:rsidRPr="00C9639E">
        <w:t>.1.3</w:t>
      </w:r>
      <w:r w:rsidR="003C2C5D" w:rsidRPr="00C9639E">
        <w:t xml:space="preserve"> В целях настоящ</w:t>
      </w:r>
      <w:r w:rsidR="00404429" w:rsidRPr="00C9639E">
        <w:t>ей</w:t>
      </w:r>
      <w:r w:rsidR="003C2C5D" w:rsidRPr="00C9639E">
        <w:t xml:space="preserve"> Методи</w:t>
      </w:r>
      <w:r w:rsidR="00404429" w:rsidRPr="00C9639E">
        <w:t>ки</w:t>
      </w:r>
      <w:r w:rsidR="003C2C5D" w:rsidRPr="00C9639E">
        <w:t xml:space="preserve"> применяются следующие правила учета доходов и расходов ГРО:</w:t>
      </w:r>
    </w:p>
    <w:p w:rsidR="003C2C5D" w:rsidRPr="00C9639E" w:rsidRDefault="003C2C5D" w:rsidP="00E36771">
      <w:pPr>
        <w:pStyle w:val="ae"/>
        <w:numPr>
          <w:ilvl w:val="0"/>
          <w:numId w:val="17"/>
        </w:numPr>
        <w:shd w:val="clear" w:color="auto" w:fill="FFFFFF"/>
        <w:tabs>
          <w:tab w:val="left" w:pos="993"/>
        </w:tabs>
        <w:ind w:left="0" w:firstLine="709"/>
      </w:pPr>
      <w:r w:rsidRPr="00C9639E">
        <w:t xml:space="preserve">доходы и расходы ГРО, возникающие вследствие осуществления </w:t>
      </w:r>
      <w:r w:rsidR="00404429" w:rsidRPr="00C9639E">
        <w:t xml:space="preserve">рассматриваемого </w:t>
      </w:r>
      <w:r w:rsidRPr="00C9639E">
        <w:t xml:space="preserve">вида деятельности (в случае возможности такого выделения), учитываются в расчете </w:t>
      </w:r>
      <w:r w:rsidR="00404429" w:rsidRPr="00C9639E">
        <w:t>цен</w:t>
      </w:r>
      <w:r w:rsidRPr="00C9639E">
        <w:t xml:space="preserve"> полностью</w:t>
      </w:r>
      <w:r w:rsidR="00BD2506" w:rsidRPr="00C9639E">
        <w:t xml:space="preserve"> (прямо)</w:t>
      </w:r>
      <w:r w:rsidRPr="00C9639E">
        <w:t>;</w:t>
      </w:r>
    </w:p>
    <w:p w:rsidR="003C2C5D" w:rsidRPr="00C9639E" w:rsidRDefault="003C2C5D" w:rsidP="00E36771">
      <w:pPr>
        <w:pStyle w:val="ae"/>
        <w:numPr>
          <w:ilvl w:val="0"/>
          <w:numId w:val="17"/>
        </w:numPr>
        <w:shd w:val="clear" w:color="auto" w:fill="FFFFFF"/>
        <w:tabs>
          <w:tab w:val="left" w:pos="993"/>
        </w:tabs>
        <w:ind w:left="0" w:firstLine="709"/>
      </w:pPr>
      <w:r w:rsidRPr="00C9639E">
        <w:t xml:space="preserve">доходы и расходы ГРО, возникающие вследствие осуществления других видов деятельности (в случае возможности такого выделения), в расчете </w:t>
      </w:r>
      <w:r w:rsidR="00404429" w:rsidRPr="00C9639E">
        <w:t>цен</w:t>
      </w:r>
      <w:r w:rsidRPr="00C9639E">
        <w:t xml:space="preserve"> не учитываются;</w:t>
      </w:r>
    </w:p>
    <w:p w:rsidR="007416CC" w:rsidRPr="00C9639E" w:rsidRDefault="003C2C5D" w:rsidP="00E36771">
      <w:pPr>
        <w:pStyle w:val="ae"/>
        <w:numPr>
          <w:ilvl w:val="0"/>
          <w:numId w:val="17"/>
        </w:numPr>
        <w:shd w:val="clear" w:color="auto" w:fill="FFFFFF"/>
        <w:tabs>
          <w:tab w:val="left" w:pos="993"/>
        </w:tabs>
        <w:ind w:left="0" w:firstLine="709"/>
      </w:pPr>
      <w:r w:rsidRPr="00C9639E">
        <w:t xml:space="preserve">иные доходы и расходы ГРО учитываются в расчете </w:t>
      </w:r>
      <w:r w:rsidR="00404429" w:rsidRPr="00C9639E">
        <w:t>цен</w:t>
      </w:r>
      <w:r w:rsidRPr="00C9639E">
        <w:t xml:space="preserve"> пропорционально доле выручки по </w:t>
      </w:r>
      <w:r w:rsidR="00404429" w:rsidRPr="00C9639E">
        <w:t>данному</w:t>
      </w:r>
      <w:r w:rsidRPr="00C9639E">
        <w:t xml:space="preserve"> виду деятельности в общей сумме выручки ГРО</w:t>
      </w:r>
      <w:r w:rsidR="007416CC" w:rsidRPr="00C9639E">
        <w:t>.</w:t>
      </w:r>
    </w:p>
    <w:p w:rsidR="003C2C5D" w:rsidRPr="00C9639E" w:rsidRDefault="007416CC" w:rsidP="00941D9D">
      <w:pPr>
        <w:shd w:val="clear" w:color="auto" w:fill="FFFFFF"/>
      </w:pPr>
      <w:r w:rsidRPr="00C9639E">
        <w:t>В случае если учетной политикой ГРО предусмотрен иной способ распределения части расходов по обычным видам деятельности, которые невозможно отнести к конкретному производственному процессу, ГРО вправе распределять данные расходы согласно своей учетной политике</w:t>
      </w:r>
      <w:r w:rsidR="003C2C5D" w:rsidRPr="00C9639E">
        <w:t>;</w:t>
      </w:r>
    </w:p>
    <w:p w:rsidR="003C2C5D" w:rsidRPr="00C9639E" w:rsidRDefault="003C2C5D" w:rsidP="00E36771">
      <w:pPr>
        <w:pStyle w:val="ae"/>
        <w:numPr>
          <w:ilvl w:val="0"/>
          <w:numId w:val="17"/>
        </w:numPr>
        <w:shd w:val="clear" w:color="auto" w:fill="FFFFFF"/>
        <w:tabs>
          <w:tab w:val="left" w:pos="993"/>
        </w:tabs>
        <w:ind w:left="0" w:firstLine="709"/>
      </w:pPr>
      <w:r w:rsidRPr="00C9639E">
        <w:t xml:space="preserve">в случае оказания ГРО услуг сторонним организациям по техническому обслуживанию и </w:t>
      </w:r>
      <w:r w:rsidR="00404429" w:rsidRPr="00C9639E">
        <w:t xml:space="preserve">ремонту сетей </w:t>
      </w:r>
      <w:r w:rsidRPr="00C9639E">
        <w:t>газораспредел</w:t>
      </w:r>
      <w:r w:rsidR="00404429" w:rsidRPr="00C9639E">
        <w:t>ения</w:t>
      </w:r>
      <w:r w:rsidRPr="00C9639E">
        <w:t>, отнесение расходов по обычным видам деятельности, аналогичны</w:t>
      </w:r>
      <w:r w:rsidR="00224531">
        <w:t>м</w:t>
      </w:r>
      <w:r w:rsidRPr="00C9639E">
        <w:t xml:space="preserve"> осуществляемым в рамках указанных договоров, на </w:t>
      </w:r>
      <w:r w:rsidR="00BD2506" w:rsidRPr="00C9639E">
        <w:t>услуги по прочей деятельности</w:t>
      </w:r>
      <w:r w:rsidRPr="00C9639E">
        <w:t xml:space="preserve"> осуществляется исходя из общей суммы указанных расходов, за исключением расходов, которые организация не несет при эксплуатации </w:t>
      </w:r>
      <w:r w:rsidR="0058298B" w:rsidRPr="00C9639E">
        <w:t xml:space="preserve">сетей </w:t>
      </w:r>
      <w:r w:rsidRPr="00C9639E">
        <w:t>газораспредел</w:t>
      </w:r>
      <w:r w:rsidR="0058298B">
        <w:t>ения</w:t>
      </w:r>
      <w:r w:rsidRPr="00C9639E">
        <w:t xml:space="preserve">, принадлежащих сторонним организациям (амортизация, страхование, аренда и тому подобное), пересчитанной на коэффициент отношения протяженности </w:t>
      </w:r>
      <w:r w:rsidR="0058298B" w:rsidRPr="00C9639E">
        <w:t xml:space="preserve">сетей </w:t>
      </w:r>
      <w:r w:rsidRPr="00C9639E">
        <w:t>газораспредел</w:t>
      </w:r>
      <w:r w:rsidR="0058298B">
        <w:t>ения</w:t>
      </w:r>
      <w:r w:rsidRPr="00C9639E">
        <w:t xml:space="preserve">, </w:t>
      </w:r>
      <w:r w:rsidR="00026A97" w:rsidRPr="00C9639E">
        <w:t>обслуживаемых по договорам</w:t>
      </w:r>
      <w:r w:rsidRPr="00C9639E">
        <w:t xml:space="preserve">, к общей протяженности обслуживаемых ГРО </w:t>
      </w:r>
      <w:r w:rsidR="0058298B" w:rsidRPr="00C9639E">
        <w:t xml:space="preserve">сетей </w:t>
      </w:r>
      <w:r w:rsidRPr="00C9639E">
        <w:t>газораспредел</w:t>
      </w:r>
      <w:r w:rsidR="0058298B">
        <w:t>ения</w:t>
      </w:r>
      <w:r w:rsidRPr="00C9639E">
        <w:t>.</w:t>
      </w:r>
    </w:p>
    <w:p w:rsidR="003C2C5D" w:rsidRPr="00C9639E" w:rsidRDefault="00A24D9A" w:rsidP="00941D9D">
      <w:pPr>
        <w:shd w:val="clear" w:color="auto" w:fill="FFFFFF"/>
      </w:pPr>
      <w:r w:rsidRPr="00C9639E">
        <w:t>4</w:t>
      </w:r>
      <w:r w:rsidR="00026A97" w:rsidRPr="00C9639E">
        <w:t>.1.4</w:t>
      </w:r>
      <w:r w:rsidR="003C2C5D" w:rsidRPr="00C9639E">
        <w:t xml:space="preserve"> Фактические и плановые расходы ГРО подлежат анализу с учетом действующих нормативов, их экономической обоснованности, а также фактических индексов-дефляторов по прошлым периодам и прогнозных на период регулирования.</w:t>
      </w:r>
    </w:p>
    <w:p w:rsidR="003C2C5D" w:rsidRPr="00C9639E" w:rsidRDefault="003C2C5D" w:rsidP="00941D9D">
      <w:pPr>
        <w:shd w:val="clear" w:color="auto" w:fill="FFFFFF"/>
      </w:pPr>
      <w:r w:rsidRPr="00C9639E">
        <w:lastRenderedPageBreak/>
        <w:t xml:space="preserve">При расчете </w:t>
      </w:r>
      <w:r w:rsidR="00026A97" w:rsidRPr="00C9639E">
        <w:t>цен на услуги ГРО</w:t>
      </w:r>
      <w:r w:rsidRPr="00C9639E">
        <w:t xml:space="preserve"> применяются:</w:t>
      </w:r>
    </w:p>
    <w:p w:rsidR="00102771" w:rsidRPr="00C9639E" w:rsidRDefault="003C2C5D" w:rsidP="00E36771">
      <w:pPr>
        <w:pStyle w:val="ae"/>
        <w:numPr>
          <w:ilvl w:val="0"/>
          <w:numId w:val="18"/>
        </w:numPr>
        <w:shd w:val="clear" w:color="auto" w:fill="FFFFFF"/>
        <w:tabs>
          <w:tab w:val="left" w:pos="993"/>
        </w:tabs>
        <w:ind w:left="0" w:firstLine="709"/>
      </w:pPr>
      <w:r w:rsidRPr="00C9639E">
        <w:t>цены (тарифы), регулируемые государством;</w:t>
      </w:r>
    </w:p>
    <w:p w:rsidR="003C2C5D" w:rsidRPr="00C9639E" w:rsidRDefault="003C2C5D" w:rsidP="00E36771">
      <w:pPr>
        <w:pStyle w:val="ae"/>
        <w:numPr>
          <w:ilvl w:val="0"/>
          <w:numId w:val="18"/>
        </w:numPr>
        <w:shd w:val="clear" w:color="auto" w:fill="FFFFFF"/>
        <w:tabs>
          <w:tab w:val="left" w:pos="993"/>
        </w:tabs>
        <w:ind w:left="0" w:firstLine="709"/>
      </w:pPr>
      <w:r w:rsidRPr="00C9639E">
        <w:t>цены (тарифы, стоимость услуг), установленные на основании договоров, заключенных по результатам проведенных субъектом регулирования конкурсов (тендеров);</w:t>
      </w:r>
    </w:p>
    <w:p w:rsidR="003C2C5D" w:rsidRPr="00C9639E" w:rsidRDefault="003C2C5D" w:rsidP="00E36771">
      <w:pPr>
        <w:pStyle w:val="ae"/>
        <w:numPr>
          <w:ilvl w:val="0"/>
          <w:numId w:val="18"/>
        </w:numPr>
        <w:shd w:val="clear" w:color="auto" w:fill="FFFFFF"/>
        <w:tabs>
          <w:tab w:val="left" w:pos="993"/>
        </w:tabs>
        <w:ind w:left="0" w:firstLine="709"/>
      </w:pPr>
      <w:r w:rsidRPr="00C9639E">
        <w:t>прогнозные рыночные цены (тарифы, стоимость услуг), определяемые на основании прогнозного уровня инфляции на расчетный период действия тарифов;</w:t>
      </w:r>
    </w:p>
    <w:p w:rsidR="003C2C5D" w:rsidRPr="00C9639E" w:rsidRDefault="003C2C5D" w:rsidP="000C6AFF">
      <w:pPr>
        <w:pStyle w:val="ae"/>
        <w:numPr>
          <w:ilvl w:val="0"/>
          <w:numId w:val="18"/>
        </w:numPr>
        <w:shd w:val="clear" w:color="auto" w:fill="FFFFFF"/>
        <w:tabs>
          <w:tab w:val="left" w:pos="993"/>
        </w:tabs>
        <w:ind w:left="0" w:firstLine="709"/>
      </w:pPr>
      <w:r w:rsidRPr="00C9639E">
        <w:t>действующие нормативы численности, использования материалов и проведения различных видов эксплуатационных работ</w:t>
      </w:r>
      <w:r w:rsidR="00AB34BB" w:rsidRPr="00C9639E">
        <w:t>.</w:t>
      </w:r>
      <w:r w:rsidRPr="00C9639E">
        <w:t xml:space="preserve"> </w:t>
      </w:r>
      <w:r w:rsidR="00AB34BB" w:rsidRPr="00C9639E">
        <w:t>П</w:t>
      </w:r>
      <w:r w:rsidRPr="00C9639E">
        <w:t>ри отсутствии нормативов по отдельным статьям расходов при проведении расчетов используются экспертные оценки.</w:t>
      </w:r>
    </w:p>
    <w:p w:rsidR="001673D3" w:rsidRPr="00C9639E" w:rsidRDefault="00A24D9A" w:rsidP="00941D9D">
      <w:pPr>
        <w:shd w:val="clear" w:color="auto" w:fill="FFFFFF"/>
      </w:pPr>
      <w:r w:rsidRPr="00C9639E">
        <w:t>4</w:t>
      </w:r>
      <w:r w:rsidR="002275A5" w:rsidRPr="00C9639E">
        <w:t>.1.</w:t>
      </w:r>
      <w:r w:rsidR="00DE6730" w:rsidRPr="00C9639E">
        <w:t>5</w:t>
      </w:r>
      <w:r w:rsidR="001673D3" w:rsidRPr="00C9639E">
        <w:t xml:space="preserve"> В целях расчета цен на плановый период объемы реализации услуг принимаются на уровне плановы</w:t>
      </w:r>
      <w:r w:rsidR="002275A5" w:rsidRPr="00C9639E">
        <w:t>х</w:t>
      </w:r>
      <w:r w:rsidR="001673D3" w:rsidRPr="00C9639E">
        <w:t>, с учетом фактической динамики реализации услуг за последние три года, а также с учетом проводимых работ по газификации субъекта Российской Федерации.</w:t>
      </w:r>
    </w:p>
    <w:p w:rsidR="00BB60CA" w:rsidRPr="00C9639E" w:rsidRDefault="00A24D9A" w:rsidP="00BB60CA">
      <w:pPr>
        <w:shd w:val="clear" w:color="auto" w:fill="FFFFFF"/>
      </w:pPr>
      <w:r w:rsidRPr="00C9639E">
        <w:t>4</w:t>
      </w:r>
      <w:r w:rsidR="002275A5" w:rsidRPr="00C9639E">
        <w:t>.1.</w:t>
      </w:r>
      <w:r w:rsidR="00DE6730" w:rsidRPr="00C9639E">
        <w:t>6</w:t>
      </w:r>
      <w:r w:rsidR="002275A5" w:rsidRPr="00C9639E">
        <w:t xml:space="preserve"> При расчете цен на услуги ГРО по прочей деятельности на плановый период используются плановые величины экономических показателей.</w:t>
      </w:r>
    </w:p>
    <w:p w:rsidR="00BB60CA" w:rsidRPr="00C9639E" w:rsidRDefault="00A24D9A" w:rsidP="00BB60CA">
      <w:pPr>
        <w:autoSpaceDE w:val="0"/>
        <w:autoSpaceDN w:val="0"/>
        <w:adjustRightInd w:val="0"/>
      </w:pPr>
      <w:r w:rsidRPr="00C9639E">
        <w:t>4</w:t>
      </w:r>
      <w:r w:rsidR="00026A97" w:rsidRPr="00C9639E">
        <w:t>.1.</w:t>
      </w:r>
      <w:r w:rsidR="00DE6730" w:rsidRPr="00C9639E">
        <w:t>7</w:t>
      </w:r>
      <w:r w:rsidR="003C2C5D" w:rsidRPr="00C9639E">
        <w:t xml:space="preserve"> </w:t>
      </w:r>
      <w:r w:rsidR="00BB60CA" w:rsidRPr="00C9639E">
        <w:t xml:space="preserve">Цены на услуги ГРО рекомендуется </w:t>
      </w:r>
      <w:r w:rsidR="007C4391" w:rsidRPr="00C9639E">
        <w:t xml:space="preserve">разрабатывать и </w:t>
      </w:r>
      <w:r w:rsidR="00BB60CA" w:rsidRPr="00C9639E">
        <w:t>утверждать не менее чем на год.</w:t>
      </w:r>
    </w:p>
    <w:p w:rsidR="002F2733" w:rsidRPr="00C9639E" w:rsidRDefault="00BB60CA" w:rsidP="00A54007">
      <w:pPr>
        <w:autoSpaceDE w:val="0"/>
        <w:autoSpaceDN w:val="0"/>
        <w:adjustRightInd w:val="0"/>
      </w:pPr>
      <w:r w:rsidRPr="00C9639E">
        <w:t xml:space="preserve">Цены могут быть пересмотрены </w:t>
      </w:r>
      <w:r w:rsidR="007C4391" w:rsidRPr="00C9639E">
        <w:t xml:space="preserve">(скорректированы) </w:t>
      </w:r>
      <w:r w:rsidRPr="00C9639E">
        <w:t xml:space="preserve">в течение года в случае </w:t>
      </w:r>
      <w:r w:rsidR="002F2733" w:rsidRPr="00C9639E">
        <w:t xml:space="preserve">изменения ставок </w:t>
      </w:r>
      <w:r w:rsidR="00133330" w:rsidRPr="00C9639E">
        <w:t xml:space="preserve">налогов и других обязательных платежей, а также при </w:t>
      </w:r>
      <w:r w:rsidRPr="00C9639E">
        <w:t>возникновени</w:t>
      </w:r>
      <w:r w:rsidR="00133330" w:rsidRPr="00C9639E">
        <w:t>и</w:t>
      </w:r>
      <w:r w:rsidRPr="00C9639E">
        <w:t xml:space="preserve"> причин, повлекших за собой убыточность данного вида деятельности для ГРО, или иных обоснованных причин.</w:t>
      </w:r>
      <w:r w:rsidR="00A54007" w:rsidRPr="00C9639E">
        <w:t xml:space="preserve"> </w:t>
      </w:r>
      <w:r w:rsidR="002F2733" w:rsidRPr="00C9639E">
        <w:t xml:space="preserve">Корректировка цен может производиться </w:t>
      </w:r>
      <w:r w:rsidR="004F0665" w:rsidRPr="00C9639E">
        <w:t xml:space="preserve">в соответствии с настоящей Методикой или </w:t>
      </w:r>
      <w:r w:rsidR="00C054C1" w:rsidRPr="00C9639E">
        <w:t>укрупнен</w:t>
      </w:r>
      <w:r w:rsidR="002F2733" w:rsidRPr="00C9639E">
        <w:t xml:space="preserve">о путем умножения </w:t>
      </w:r>
      <w:r w:rsidR="004F0665" w:rsidRPr="00C9639E">
        <w:t xml:space="preserve">цен </w:t>
      </w:r>
      <w:r w:rsidR="002F2733" w:rsidRPr="00C9639E">
        <w:t xml:space="preserve">на индекс оплаты труда в данной ГРО или </w:t>
      </w:r>
      <w:r w:rsidR="007C4391" w:rsidRPr="00C9639E">
        <w:t>индекс потребительских цен</w:t>
      </w:r>
      <w:r w:rsidR="002F2733" w:rsidRPr="00C9639E">
        <w:t>.</w:t>
      </w:r>
    </w:p>
    <w:p w:rsidR="00BB60CA" w:rsidRPr="00C9639E" w:rsidRDefault="00A24D9A" w:rsidP="00BB60CA">
      <w:pPr>
        <w:shd w:val="clear" w:color="auto" w:fill="FFFFFF"/>
      </w:pPr>
      <w:r w:rsidRPr="00C9639E">
        <w:t>4</w:t>
      </w:r>
      <w:r w:rsidR="00E6135A" w:rsidRPr="00C9639E">
        <w:t>.1.</w:t>
      </w:r>
      <w:r w:rsidR="00DE6730" w:rsidRPr="00C9639E">
        <w:t>8</w:t>
      </w:r>
      <w:r w:rsidR="00E6135A" w:rsidRPr="00C9639E">
        <w:t xml:space="preserve"> </w:t>
      </w:r>
      <w:r w:rsidR="00BB60CA" w:rsidRPr="00C9639E">
        <w:t>Цены на услуги ГРО, рассчитываемые в соответствии с настоящей Методикой, устанавливаются в рублях за единицу работ</w:t>
      </w:r>
      <w:r w:rsidR="00893BA7" w:rsidRPr="00C9639E">
        <w:t>/услуг</w:t>
      </w:r>
      <w:r w:rsidR="00BB60CA" w:rsidRPr="00C9639E">
        <w:t>.</w:t>
      </w:r>
    </w:p>
    <w:p w:rsidR="00395896" w:rsidRDefault="00395896" w:rsidP="00686FC4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709"/>
        <w:jc w:val="both"/>
        <w:rPr>
          <w:b/>
          <w:sz w:val="28"/>
          <w:szCs w:val="28"/>
        </w:rPr>
      </w:pPr>
    </w:p>
    <w:p w:rsidR="001673D3" w:rsidRPr="00C9639E" w:rsidRDefault="00A24D9A" w:rsidP="00686FC4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709"/>
        <w:jc w:val="both"/>
        <w:rPr>
          <w:b/>
          <w:spacing w:val="0"/>
          <w:sz w:val="28"/>
          <w:szCs w:val="28"/>
        </w:rPr>
      </w:pPr>
      <w:r w:rsidRPr="00C9639E">
        <w:rPr>
          <w:b/>
          <w:sz w:val="28"/>
          <w:szCs w:val="28"/>
        </w:rPr>
        <w:t>4</w:t>
      </w:r>
      <w:r w:rsidR="001673D3" w:rsidRPr="00C9639E">
        <w:rPr>
          <w:b/>
          <w:sz w:val="28"/>
          <w:szCs w:val="28"/>
        </w:rPr>
        <w:t xml:space="preserve">.2 Порядок расчета цен </w:t>
      </w:r>
      <w:r w:rsidR="001673D3" w:rsidRPr="00C9639E">
        <w:rPr>
          <w:b/>
          <w:spacing w:val="0"/>
          <w:sz w:val="28"/>
          <w:szCs w:val="28"/>
        </w:rPr>
        <w:t>на услуги ГРО по прочей деятельности</w:t>
      </w:r>
    </w:p>
    <w:p w:rsidR="00C77FE0" w:rsidRPr="00C9639E" w:rsidRDefault="00A24D9A" w:rsidP="00941D9D">
      <w:pPr>
        <w:shd w:val="clear" w:color="auto" w:fill="FFFFFF"/>
      </w:pPr>
      <w:r w:rsidRPr="00C9639E">
        <w:t>4</w:t>
      </w:r>
      <w:r w:rsidR="001673D3" w:rsidRPr="00C9639E">
        <w:t>.2.1</w:t>
      </w:r>
      <w:r w:rsidR="00C77FE0" w:rsidRPr="00C9639E">
        <w:t xml:space="preserve">  Цены на услуги </w:t>
      </w:r>
      <w:r w:rsidR="00B33238" w:rsidRPr="00C9639E">
        <w:t xml:space="preserve">ГРО </w:t>
      </w:r>
      <w:r w:rsidR="00A80F8C" w:rsidRPr="00C9639E">
        <w:t>ц, руб/ед</w:t>
      </w:r>
      <w:r w:rsidR="002F5A05" w:rsidRPr="00C9639E">
        <w:t>,</w:t>
      </w:r>
      <w:r w:rsidR="00A80F8C" w:rsidRPr="00C9639E">
        <w:t xml:space="preserve"> </w:t>
      </w:r>
      <w:r w:rsidR="00B33238" w:rsidRPr="00C9639E">
        <w:t>р</w:t>
      </w:r>
      <w:r w:rsidR="00C77FE0" w:rsidRPr="00C9639E">
        <w:t xml:space="preserve">ассчитываются методом экономически обоснованных расходов исходя из себестоимости единицы услуг и прибыли, соответствующей принятому уровню рентабельности, по формуле </w:t>
      </w:r>
      <w:r w:rsidR="003A0475" w:rsidRPr="00C9639E">
        <w:t>(1)</w:t>
      </w:r>
    </w:p>
    <w:p w:rsidR="001E5907" w:rsidRPr="00C9639E" w:rsidRDefault="001E5907" w:rsidP="00941D9D">
      <w:pPr>
        <w:shd w:val="clear" w:color="auto" w:fill="FFFFFF"/>
      </w:pPr>
    </w:p>
    <w:p w:rsidR="00C77FE0" w:rsidRPr="00C9639E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ц=с</m:t>
        </m:r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w:sym w:font="Symbol" w:char="F0D7"/>
        </m:r>
        <m:d>
          <m:d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1+</m:t>
            </m:r>
            <m:f>
              <m:f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r</m:t>
                </m:r>
              </m:num>
              <m:den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100</m:t>
                </m:r>
              </m:den>
            </m:f>
          </m:e>
        </m:d>
      </m:oMath>
      <w:r w:rsidRPr="00C9639E">
        <w:rPr>
          <w:rFonts w:ascii="Times New Roman" w:eastAsia="Calibri" w:hAnsi="Times New Roman" w:cs="Times New Roman"/>
          <w:sz w:val="28"/>
          <w:szCs w:val="28"/>
        </w:rPr>
        <w:t xml:space="preserve"> 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(1)</w:t>
      </w:r>
    </w:p>
    <w:p w:rsidR="00C77FE0" w:rsidRPr="00C9639E" w:rsidRDefault="00C77FE0" w:rsidP="008B5D81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35"/>
        <w:gridCol w:w="388"/>
        <w:gridCol w:w="395"/>
        <w:gridCol w:w="8044"/>
      </w:tblGrid>
      <w:tr w:rsidR="001A7260" w:rsidRPr="00C9639E" w:rsidTr="001A7260">
        <w:tc>
          <w:tcPr>
            <w:tcW w:w="635" w:type="dxa"/>
          </w:tcPr>
          <w:p w:rsidR="001A7260" w:rsidRPr="00C9639E" w:rsidRDefault="001A7260" w:rsidP="00F91E7C">
            <w:pPr>
              <w:ind w:firstLine="0"/>
              <w:jc w:val="left"/>
            </w:pPr>
            <w:r w:rsidRPr="00C9639E">
              <w:t>где</w:t>
            </w:r>
          </w:p>
        </w:tc>
        <w:tc>
          <w:tcPr>
            <w:tcW w:w="388" w:type="dxa"/>
          </w:tcPr>
          <w:p w:rsidR="001A7260" w:rsidRPr="00C9639E" w:rsidRDefault="001A7260" w:rsidP="0052567C">
            <w:pPr>
              <w:ind w:firstLine="0"/>
              <w:jc w:val="left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с</m:t>
              </m:r>
            </m:oMath>
            <w:r w:rsidRPr="00C9639E">
              <w:t xml:space="preserve"> </w:t>
            </w:r>
          </w:p>
        </w:tc>
        <w:tc>
          <w:tcPr>
            <w:tcW w:w="395" w:type="dxa"/>
          </w:tcPr>
          <w:p w:rsidR="001A7260" w:rsidRPr="00C9639E" w:rsidRDefault="001A7260" w:rsidP="00893BA7">
            <w:pPr>
              <w:ind w:firstLine="0"/>
              <w:jc w:val="left"/>
            </w:pPr>
            <w:r w:rsidRPr="00C9639E">
              <w:t>–</w:t>
            </w:r>
          </w:p>
        </w:tc>
        <w:tc>
          <w:tcPr>
            <w:tcW w:w="8044" w:type="dxa"/>
          </w:tcPr>
          <w:p w:rsidR="001A7260" w:rsidRPr="00C9639E" w:rsidRDefault="001A7260" w:rsidP="00893BA7">
            <w:pPr>
              <w:ind w:firstLine="0"/>
              <w:jc w:val="left"/>
            </w:pPr>
            <w:r w:rsidRPr="00C9639E">
              <w:t>себестоимость единицы работ/услуг, руб/ед;</w:t>
            </w:r>
          </w:p>
        </w:tc>
      </w:tr>
      <w:tr w:rsidR="001A7260" w:rsidRPr="00C9639E" w:rsidTr="001A7260">
        <w:tc>
          <w:tcPr>
            <w:tcW w:w="635" w:type="dxa"/>
          </w:tcPr>
          <w:p w:rsidR="001A7260" w:rsidRPr="00C9639E" w:rsidRDefault="001A7260" w:rsidP="00F91E7C">
            <w:pPr>
              <w:ind w:firstLine="0"/>
              <w:jc w:val="left"/>
            </w:pPr>
          </w:p>
        </w:tc>
        <w:tc>
          <w:tcPr>
            <w:tcW w:w="388" w:type="dxa"/>
          </w:tcPr>
          <w:p w:rsidR="001A7260" w:rsidRPr="00C9639E" w:rsidRDefault="001A7260" w:rsidP="00F91E7C">
            <w:pPr>
              <w:ind w:firstLine="0"/>
              <w:jc w:val="left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395" w:type="dxa"/>
          </w:tcPr>
          <w:p w:rsidR="001A7260" w:rsidRPr="00C9639E" w:rsidRDefault="001A7260" w:rsidP="00893BA7">
            <w:pPr>
              <w:ind w:firstLine="0"/>
              <w:jc w:val="left"/>
            </w:pPr>
            <w:r w:rsidRPr="00C9639E">
              <w:t>–</w:t>
            </w:r>
          </w:p>
        </w:tc>
        <w:tc>
          <w:tcPr>
            <w:tcW w:w="8044" w:type="dxa"/>
          </w:tcPr>
          <w:p w:rsidR="001A7260" w:rsidRPr="00C9639E" w:rsidRDefault="001A7260" w:rsidP="00893BA7">
            <w:pPr>
              <w:ind w:firstLine="0"/>
              <w:jc w:val="left"/>
            </w:pPr>
            <w:r w:rsidRPr="00C9639E">
              <w:t>рентабельность (к себестоимости) выполнения работ/услуг, %.</w:t>
            </w:r>
          </w:p>
        </w:tc>
      </w:tr>
    </w:tbl>
    <w:p w:rsidR="00B33238" w:rsidRPr="00C9639E" w:rsidRDefault="00B33238" w:rsidP="008B5D81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673D3" w:rsidRPr="00C9639E" w:rsidRDefault="00A24D9A" w:rsidP="00941D9D">
      <w:pPr>
        <w:shd w:val="clear" w:color="auto" w:fill="FFFFFF"/>
      </w:pPr>
      <w:r w:rsidRPr="00C9639E">
        <w:t>4</w:t>
      </w:r>
      <w:r w:rsidR="001673D3" w:rsidRPr="00C9639E">
        <w:t>.2.2</w:t>
      </w:r>
      <w:r w:rsidR="00C77FE0" w:rsidRPr="00C9639E">
        <w:t xml:space="preserve"> Себестоимость единицы </w:t>
      </w:r>
      <w:r w:rsidR="00893BA7" w:rsidRPr="00C9639E">
        <w:t xml:space="preserve">работ/услуг </w:t>
      </w:r>
      <w:r w:rsidR="00C77FE0" w:rsidRPr="00C9639E">
        <w:t xml:space="preserve">формируется </w:t>
      </w:r>
      <w:r w:rsidR="001673D3" w:rsidRPr="00C9639E">
        <w:t>на основе группировки расходов на прямые и косвенные (накладные).</w:t>
      </w:r>
    </w:p>
    <w:p w:rsidR="001673D3" w:rsidRPr="00C9639E" w:rsidRDefault="001673D3" w:rsidP="00941D9D">
      <w:pPr>
        <w:shd w:val="clear" w:color="auto" w:fill="FFFFFF"/>
      </w:pPr>
      <w:r w:rsidRPr="00C9639E">
        <w:t xml:space="preserve">Прямые </w:t>
      </w:r>
      <w:r w:rsidR="00D6762F" w:rsidRPr="00C9639E">
        <w:t>расходы</w:t>
      </w:r>
      <w:r w:rsidRPr="00C9639E">
        <w:t xml:space="preserve"> непосредственно связаны с производством определенного вида продукции, выполнением работ, оказанием услуг.</w:t>
      </w:r>
    </w:p>
    <w:p w:rsidR="00A343C0" w:rsidRPr="00C9639E" w:rsidRDefault="001673D3" w:rsidP="00941D9D">
      <w:pPr>
        <w:shd w:val="clear" w:color="auto" w:fill="FFFFFF"/>
      </w:pPr>
      <w:r w:rsidRPr="00C9639E">
        <w:t xml:space="preserve">Косвенные </w:t>
      </w:r>
      <w:r w:rsidR="00D6762F" w:rsidRPr="00C9639E">
        <w:t>расходы</w:t>
      </w:r>
      <w:r w:rsidRPr="00C9639E">
        <w:t>, не связанные непосредственно с конкретным видом продукции, работ, услуг, относятся к нескольким видам производств, технологических процессов, работ, услуг, обусловленные процессами организации, обслуживания производства и управления ими</w:t>
      </w:r>
      <w:r w:rsidR="00A343C0" w:rsidRPr="00C9639E">
        <w:t>.</w:t>
      </w:r>
    </w:p>
    <w:p w:rsidR="00C77FE0" w:rsidRPr="00C9639E" w:rsidRDefault="00A24D9A" w:rsidP="00941D9D">
      <w:pPr>
        <w:shd w:val="clear" w:color="auto" w:fill="FFFFFF"/>
      </w:pPr>
      <w:r w:rsidRPr="00C9639E">
        <w:t>4</w:t>
      </w:r>
      <w:r w:rsidR="001673D3" w:rsidRPr="00C9639E">
        <w:t xml:space="preserve">.2.3 </w:t>
      </w:r>
      <w:r w:rsidR="00C77FE0" w:rsidRPr="00C9639E">
        <w:t xml:space="preserve">Себестоимость единицы </w:t>
      </w:r>
      <w:r w:rsidR="00893BA7" w:rsidRPr="00C9639E">
        <w:t xml:space="preserve">работ/услуг </w:t>
      </w:r>
      <w:r w:rsidR="00C77FE0" w:rsidRPr="00C9639E">
        <w:t>включает в себя:</w:t>
      </w:r>
    </w:p>
    <w:p w:rsidR="00A343C0" w:rsidRPr="00C9639E" w:rsidRDefault="0015100E" w:rsidP="00A343C0">
      <w:pPr>
        <w:shd w:val="clear" w:color="auto" w:fill="FFFFFF"/>
        <w:ind w:left="709" w:firstLine="0"/>
      </w:pPr>
      <w:r w:rsidRPr="00C9639E">
        <w:t>а)</w:t>
      </w:r>
      <w:r w:rsidR="00A343C0" w:rsidRPr="00C9639E">
        <w:t xml:space="preserve"> прямые расходы, в том числе:</w:t>
      </w:r>
    </w:p>
    <w:p w:rsidR="00C77FE0" w:rsidRPr="00C9639E" w:rsidRDefault="0015100E" w:rsidP="00922673">
      <w:pPr>
        <w:shd w:val="clear" w:color="auto" w:fill="FFFFFF"/>
      </w:pPr>
      <w:r w:rsidRPr="00C9639E">
        <w:t xml:space="preserve">   1</w:t>
      </w:r>
      <w:r w:rsidR="00922673" w:rsidRPr="00C9639E">
        <w:t>)</w:t>
      </w:r>
      <w:r w:rsidR="00A343C0" w:rsidRPr="00C9639E">
        <w:t xml:space="preserve"> </w:t>
      </w:r>
      <w:r w:rsidR="00C77FE0" w:rsidRPr="00C9639E">
        <w:t>расходы на оплату труда рабочих, непосредственно занятых оказанием услуг</w:t>
      </w:r>
      <w:r w:rsidR="00893BA7" w:rsidRPr="00C9639E">
        <w:t>/</w:t>
      </w:r>
      <w:r w:rsidR="00C77FE0" w:rsidRPr="00C9639E">
        <w:t>выполнением работ (включая суммы, начисленные по тарифным ставкам, премии, надбавки, суммы начисленного среднего заработка, сохраняемого на время отпуска, время выполнения государственных или общественных обязанностей и т.д.);</w:t>
      </w:r>
    </w:p>
    <w:p w:rsidR="00C77FE0" w:rsidRPr="00C9639E" w:rsidRDefault="00A343C0" w:rsidP="00922673">
      <w:pPr>
        <w:shd w:val="clear" w:color="auto" w:fill="FFFFFF"/>
      </w:pPr>
      <w:r w:rsidRPr="00C9639E">
        <w:t xml:space="preserve">  </w:t>
      </w:r>
      <w:r w:rsidR="0015100E" w:rsidRPr="00C9639E">
        <w:t xml:space="preserve">   2</w:t>
      </w:r>
      <w:r w:rsidR="00922673" w:rsidRPr="00C9639E">
        <w:t>)</w:t>
      </w:r>
      <w:r w:rsidR="00C77FE0" w:rsidRPr="00C9639E">
        <w:t xml:space="preserve"> страховые взносы в гос</w:t>
      </w:r>
      <w:r w:rsidR="0064243F" w:rsidRPr="00C9639E">
        <w:t xml:space="preserve">ударственные внебюджетные фонды (на обязательное пенсионное, социальное, медицинское страхование, </w:t>
      </w:r>
      <w:r w:rsidR="0064243F" w:rsidRPr="00C9639E">
        <w:lastRenderedPageBreak/>
        <w:t>страхование от несчастных случаев на производстве и профессиональных заболеваний);</w:t>
      </w:r>
    </w:p>
    <w:p w:rsidR="00C77FE0" w:rsidRPr="00C9639E" w:rsidRDefault="0015100E" w:rsidP="00941D9D">
      <w:pPr>
        <w:shd w:val="clear" w:color="auto" w:fill="FFFFFF"/>
      </w:pPr>
      <w:r w:rsidRPr="00C9639E">
        <w:t>б)</w:t>
      </w:r>
      <w:r w:rsidR="00C77FE0" w:rsidRPr="00C9639E">
        <w:t xml:space="preserve"> </w:t>
      </w:r>
      <w:r w:rsidR="008143FB" w:rsidRPr="00C9639E">
        <w:t>косвенные (</w:t>
      </w:r>
      <w:r w:rsidR="00C77FE0" w:rsidRPr="00C9639E">
        <w:t>накладные</w:t>
      </w:r>
      <w:r w:rsidR="008143FB" w:rsidRPr="00C9639E">
        <w:t>)</w:t>
      </w:r>
      <w:r w:rsidR="00C77FE0" w:rsidRPr="00C9639E">
        <w:t xml:space="preserve"> расходы, к которым относятся: расходы по эксплуатации машин и оборудования; расходы на вспомогательные материалы; расходы на спецодежду и средства индивидуальной защиты и </w:t>
      </w:r>
      <w:r w:rsidR="00D42AAC" w:rsidRPr="00C9639E">
        <w:t>т.п.</w:t>
      </w:r>
      <w:r w:rsidR="00A54C36" w:rsidRPr="00C9639E">
        <w:t>; общепроизводственные и общехозяйственные расходы.</w:t>
      </w:r>
    </w:p>
    <w:p w:rsidR="007E486C" w:rsidRPr="00C9639E" w:rsidRDefault="00A24D9A" w:rsidP="00EB560B">
      <w:r w:rsidRPr="00C9639E">
        <w:t>4</w:t>
      </w:r>
      <w:r w:rsidR="002275A5" w:rsidRPr="00C9639E">
        <w:t>.2.4</w:t>
      </w:r>
      <w:r w:rsidR="00C77FE0" w:rsidRPr="00C9639E">
        <w:t xml:space="preserve"> Себестоимость </w:t>
      </w:r>
      <w:r w:rsidR="00416933" w:rsidRPr="00C9639E">
        <w:t xml:space="preserve">единицы </w:t>
      </w:r>
      <w:r w:rsidR="00893BA7" w:rsidRPr="00C9639E">
        <w:t xml:space="preserve">работ/услуг </w:t>
      </w:r>
      <w:r w:rsidR="00A80F8C" w:rsidRPr="00C9639E">
        <w:t>с, руб/ед</w:t>
      </w:r>
      <w:r w:rsidR="002F5A05" w:rsidRPr="00C9639E">
        <w:t>,</w:t>
      </w:r>
      <w:r w:rsidR="00A80F8C" w:rsidRPr="00C9639E">
        <w:t xml:space="preserve"> </w:t>
      </w:r>
      <w:r w:rsidR="00C77FE0" w:rsidRPr="00C9639E">
        <w:t xml:space="preserve"> определяется по формуле</w:t>
      </w:r>
      <w:r w:rsidR="00494469" w:rsidRPr="00C9639E">
        <w:t> </w:t>
      </w:r>
      <w:r w:rsidR="003A0475" w:rsidRPr="00C9639E">
        <w:t>(2)</w:t>
      </w:r>
    </w:p>
    <w:p w:rsidR="0080273A" w:rsidRPr="00C9639E" w:rsidRDefault="00C77FE0" w:rsidP="00C616FB">
      <w:pPr>
        <w:shd w:val="clear" w:color="auto" w:fill="FFFFFF"/>
      </w:pPr>
      <w:r w:rsidRPr="00C9639E">
        <w:t xml:space="preserve">   </w:t>
      </w:r>
    </w:p>
    <w:p w:rsidR="00C77FE0" w:rsidRPr="00C9639E" w:rsidRDefault="005168A0" w:rsidP="00EB560B">
      <w:pPr>
        <w:pStyle w:val="a3"/>
        <w:tabs>
          <w:tab w:val="center" w:pos="4678"/>
          <w:tab w:val="left" w:pos="8931"/>
          <w:tab w:val="right" w:pos="9356"/>
        </w:tabs>
        <w:spacing w:line="360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с=</m:t>
        </m:r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от</m:t>
            </m:r>
          </m:sub>
        </m:sSub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w:sym w:font="Symbol" w:char="F0D7"/>
        </m:r>
        <m:d>
          <m:d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1+</m:t>
            </m:r>
            <m:f>
              <m:f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Т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св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100</m:t>
                </m:r>
              </m:den>
            </m:f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накл</m:t>
                </m:r>
              </m:sub>
            </m:sSub>
          </m:e>
        </m:d>
      </m:oMath>
      <w:r w:rsidRPr="00C9639E">
        <w:rPr>
          <w:rFonts w:ascii="Times New Roman" w:eastAsia="Calibri" w:hAnsi="Times New Roman" w:cs="Times New Roman"/>
          <w:sz w:val="28"/>
          <w:szCs w:val="28"/>
        </w:rPr>
        <w:t xml:space="preserve"> 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(2)</w:t>
      </w:r>
    </w:p>
    <w:p w:rsidR="00C77FE0" w:rsidRPr="00C9639E" w:rsidRDefault="00C77FE0" w:rsidP="00C77FE0">
      <w:pPr>
        <w:ind w:firstLine="425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45"/>
        <w:gridCol w:w="844"/>
        <w:gridCol w:w="408"/>
        <w:gridCol w:w="7619"/>
      </w:tblGrid>
      <w:tr w:rsidR="001A7260" w:rsidRPr="00C9639E" w:rsidTr="001A7260">
        <w:tc>
          <w:tcPr>
            <w:tcW w:w="645" w:type="dxa"/>
          </w:tcPr>
          <w:p w:rsidR="001A7260" w:rsidRPr="00C9639E" w:rsidRDefault="001A7260" w:rsidP="00720758">
            <w:pPr>
              <w:ind w:firstLine="0"/>
            </w:pPr>
            <w:r w:rsidRPr="00C9639E">
              <w:t>где</w:t>
            </w:r>
          </w:p>
        </w:tc>
        <w:tc>
          <w:tcPr>
            <w:tcW w:w="844" w:type="dxa"/>
          </w:tcPr>
          <w:p w:rsidR="001A7260" w:rsidRPr="00C9639E" w:rsidRDefault="001101F0" w:rsidP="00720758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от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1A7260" w:rsidRPr="00C9639E" w:rsidRDefault="001A7260" w:rsidP="00893BA7">
            <w:pPr>
              <w:ind w:firstLine="0"/>
            </w:pPr>
            <w:r w:rsidRPr="00C9639E">
              <w:t>–</w:t>
            </w:r>
          </w:p>
        </w:tc>
        <w:tc>
          <w:tcPr>
            <w:tcW w:w="7619" w:type="dxa"/>
          </w:tcPr>
          <w:p w:rsidR="001A7260" w:rsidRPr="00C9639E" w:rsidRDefault="001A7260" w:rsidP="00893BA7">
            <w:pPr>
              <w:ind w:firstLine="0"/>
            </w:pPr>
            <w:r w:rsidRPr="00C9639E">
              <w:t>расходы на оплату труда рабочих, непосредственно занятых выполнением работ/оказанием услуг, руб/ед;</w:t>
            </w:r>
          </w:p>
        </w:tc>
      </w:tr>
      <w:tr w:rsidR="001A7260" w:rsidRPr="00C9639E" w:rsidTr="001A7260">
        <w:tc>
          <w:tcPr>
            <w:tcW w:w="645" w:type="dxa"/>
          </w:tcPr>
          <w:p w:rsidR="001A7260" w:rsidRPr="00C9639E" w:rsidRDefault="001A7260" w:rsidP="00720758">
            <w:pPr>
              <w:ind w:firstLine="0"/>
            </w:pPr>
          </w:p>
        </w:tc>
        <w:tc>
          <w:tcPr>
            <w:tcW w:w="844" w:type="dxa"/>
          </w:tcPr>
          <w:p w:rsidR="001A7260" w:rsidRPr="00C9639E" w:rsidRDefault="001101F0" w:rsidP="00720758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Т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св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1A7260" w:rsidRPr="00C9639E" w:rsidRDefault="001A7260" w:rsidP="00720758">
            <w:pPr>
              <w:ind w:firstLine="0"/>
            </w:pPr>
            <w:r w:rsidRPr="00C9639E">
              <w:t>–</w:t>
            </w:r>
          </w:p>
        </w:tc>
        <w:tc>
          <w:tcPr>
            <w:tcW w:w="7619" w:type="dxa"/>
          </w:tcPr>
          <w:p w:rsidR="001A7260" w:rsidRPr="00C9639E" w:rsidRDefault="001A7260" w:rsidP="00720758">
            <w:pPr>
              <w:ind w:firstLine="0"/>
            </w:pPr>
            <w:r w:rsidRPr="00C9639E">
              <w:t>тариф страховых взносов в гос</w:t>
            </w:r>
            <w:r w:rsidR="00647B2D">
              <w:t>ударственные внебюджетные фонды,</w:t>
            </w:r>
            <w:r w:rsidRPr="00C9639E">
              <w:t xml:space="preserve"> %;</w:t>
            </w:r>
          </w:p>
        </w:tc>
      </w:tr>
      <w:tr w:rsidR="001A7260" w:rsidRPr="00C9639E" w:rsidTr="001A7260">
        <w:tc>
          <w:tcPr>
            <w:tcW w:w="645" w:type="dxa"/>
          </w:tcPr>
          <w:p w:rsidR="001A7260" w:rsidRPr="00C9639E" w:rsidRDefault="001A7260" w:rsidP="00720758">
            <w:pPr>
              <w:ind w:firstLine="0"/>
            </w:pPr>
          </w:p>
        </w:tc>
        <w:tc>
          <w:tcPr>
            <w:tcW w:w="844" w:type="dxa"/>
          </w:tcPr>
          <w:p w:rsidR="001A7260" w:rsidRPr="00C9639E" w:rsidRDefault="001101F0" w:rsidP="00720758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накл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1A7260" w:rsidRPr="00C9639E" w:rsidRDefault="001A7260" w:rsidP="00893BA7">
            <w:pPr>
              <w:ind w:firstLine="0"/>
            </w:pPr>
            <w:r w:rsidRPr="00C9639E">
              <w:t>–</w:t>
            </w:r>
          </w:p>
        </w:tc>
        <w:tc>
          <w:tcPr>
            <w:tcW w:w="7619" w:type="dxa"/>
          </w:tcPr>
          <w:p w:rsidR="001A7260" w:rsidRPr="00C9639E" w:rsidRDefault="001A7260" w:rsidP="00893BA7">
            <w:pPr>
              <w:ind w:firstLine="0"/>
            </w:pPr>
            <w:r w:rsidRPr="00C9639E">
              <w:t>коэффициент накладных расходов к расходам на оплату труда рабочих, непосредственно занятых выполнением работ/оказанием услуг, доли ед.</w:t>
            </w:r>
          </w:p>
        </w:tc>
      </w:tr>
    </w:tbl>
    <w:p w:rsidR="0015100E" w:rsidRPr="00C9639E" w:rsidRDefault="0015100E" w:rsidP="00941D9D">
      <w:pPr>
        <w:shd w:val="clear" w:color="auto" w:fill="FFFFFF"/>
      </w:pPr>
    </w:p>
    <w:p w:rsidR="00C77FE0" w:rsidRPr="00C9639E" w:rsidRDefault="00A24D9A" w:rsidP="00941D9D">
      <w:pPr>
        <w:shd w:val="clear" w:color="auto" w:fill="FFFFFF"/>
      </w:pPr>
      <w:r w:rsidRPr="00C9639E">
        <w:t>4</w:t>
      </w:r>
      <w:r w:rsidR="002275A5" w:rsidRPr="00C9639E">
        <w:t>.2.5</w:t>
      </w:r>
      <w:r w:rsidR="00C77FE0" w:rsidRPr="00C9639E">
        <w:t xml:space="preserve">  Расходы на оплату труда </w:t>
      </w:r>
      <w:r w:rsidR="007F56ED" w:rsidRPr="00C9639E">
        <w:t xml:space="preserve">при выполнении единицы </w:t>
      </w:r>
      <w:r w:rsidR="00893BA7" w:rsidRPr="00C9639E">
        <w:t xml:space="preserve">работ/услуг </w:t>
      </w:r>
      <w:r w:rsidR="00720758" w:rsidRPr="00C9639E">
        <w:t>р</w:t>
      </w:r>
      <w:r w:rsidR="00720758" w:rsidRPr="00C9639E">
        <w:rPr>
          <w:vertAlign w:val="subscript"/>
        </w:rPr>
        <w:t xml:space="preserve">от, </w:t>
      </w:r>
      <w:r w:rsidR="00720758" w:rsidRPr="00C9639E">
        <w:t>руб/ед</w:t>
      </w:r>
      <w:r w:rsidR="002F5A05" w:rsidRPr="00C9639E">
        <w:t>,</w:t>
      </w:r>
      <w:r w:rsidR="00720758" w:rsidRPr="00C9639E">
        <w:t xml:space="preserve"> </w:t>
      </w:r>
      <w:r w:rsidR="00C77FE0" w:rsidRPr="00C9639E">
        <w:t>определяются по формуле</w:t>
      </w:r>
      <w:r w:rsidR="003A0475" w:rsidRPr="00C9639E">
        <w:t xml:space="preserve"> (3)</w:t>
      </w:r>
    </w:p>
    <w:p w:rsidR="007E486C" w:rsidRPr="00C9639E" w:rsidRDefault="007E486C" w:rsidP="00941D9D">
      <w:pPr>
        <w:shd w:val="clear" w:color="auto" w:fill="FFFFFF"/>
      </w:pPr>
    </w:p>
    <w:p w:rsidR="00DE2933" w:rsidRPr="00C9639E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 xml:space="preserve"> р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от</m:t>
            </m:r>
          </m:sub>
        </m:sSub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ф</m:t>
                </m:r>
              </m:e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от</m:t>
                </m:r>
              </m:sub>
            </m:s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w:sym w:font="Symbol" w:char="F0D7"/>
            </m:r>
            <m:sSub>
              <m:sSub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Н</m:t>
                </m:r>
              </m:e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вр</m:t>
                </m:r>
              </m:sub>
            </m:sSub>
          </m:num>
          <m:den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Ч</m:t>
            </m:r>
          </m:den>
        </m:f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 xml:space="preserve"> </m:t>
        </m:r>
      </m:oMath>
      <w:r w:rsidRPr="00C9639E">
        <w:rPr>
          <w:rFonts w:ascii="Times New Roman" w:eastAsia="Calibri" w:hAnsi="Times New Roman" w:cs="Times New Roman"/>
          <w:sz w:val="28"/>
          <w:szCs w:val="28"/>
        </w:rPr>
        <w:t>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(3)</w:t>
      </w:r>
    </w:p>
    <w:p w:rsidR="00C77FE0" w:rsidRPr="00C9639E" w:rsidRDefault="00C77FE0" w:rsidP="00C77FE0">
      <w:pPr>
        <w:tabs>
          <w:tab w:val="left" w:pos="2340"/>
          <w:tab w:val="left" w:pos="8460"/>
        </w:tabs>
        <w:ind w:firstLine="425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11"/>
        <w:gridCol w:w="791"/>
        <w:gridCol w:w="407"/>
        <w:gridCol w:w="7761"/>
      </w:tblGrid>
      <w:tr w:rsidR="002D2274" w:rsidRPr="00C9639E" w:rsidTr="002D2274">
        <w:tc>
          <w:tcPr>
            <w:tcW w:w="611" w:type="dxa"/>
          </w:tcPr>
          <w:p w:rsidR="002D2274" w:rsidRPr="00C9639E" w:rsidRDefault="002D2274" w:rsidP="00DB039A">
            <w:pPr>
              <w:ind w:firstLine="0"/>
              <w:jc w:val="left"/>
            </w:pPr>
            <w:r w:rsidRPr="00C9639E">
              <w:t>где</w:t>
            </w:r>
          </w:p>
        </w:tc>
        <w:tc>
          <w:tcPr>
            <w:tcW w:w="791" w:type="dxa"/>
          </w:tcPr>
          <w:p w:rsidR="002D2274" w:rsidRPr="00C9639E" w:rsidRDefault="001101F0" w:rsidP="00DC41C8">
            <w:pPr>
              <w:ind w:firstLine="0"/>
              <w:jc w:val="left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ф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от</m:t>
                    </m:r>
                  </m:sub>
                </m:sSub>
              </m:oMath>
            </m:oMathPara>
          </w:p>
        </w:tc>
        <w:tc>
          <w:tcPr>
            <w:tcW w:w="407" w:type="dxa"/>
          </w:tcPr>
          <w:p w:rsidR="002D2274" w:rsidRPr="00C9639E" w:rsidRDefault="002D2274" w:rsidP="00893BA7">
            <w:pPr>
              <w:ind w:firstLine="0"/>
            </w:pPr>
            <w:r w:rsidRPr="00C9639E">
              <w:t>–</w:t>
            </w:r>
          </w:p>
        </w:tc>
        <w:tc>
          <w:tcPr>
            <w:tcW w:w="7761" w:type="dxa"/>
          </w:tcPr>
          <w:p w:rsidR="002D2274" w:rsidRPr="00C9639E" w:rsidRDefault="002D2274" w:rsidP="00893BA7">
            <w:pPr>
              <w:ind w:firstLine="0"/>
            </w:pPr>
            <w:r w:rsidRPr="00C9639E">
              <w:t>часовой фонд оплаты труда рабочих, непосредственно занятых выполнением работ/оказанием услуг, руб/ч;</w:t>
            </w:r>
          </w:p>
        </w:tc>
      </w:tr>
      <w:tr w:rsidR="002D2274" w:rsidRPr="00C9639E" w:rsidTr="002D2274">
        <w:tc>
          <w:tcPr>
            <w:tcW w:w="611" w:type="dxa"/>
          </w:tcPr>
          <w:p w:rsidR="002D2274" w:rsidRPr="00C9639E" w:rsidRDefault="002D2274" w:rsidP="00DB039A">
            <w:pPr>
              <w:ind w:firstLine="0"/>
              <w:jc w:val="left"/>
            </w:pPr>
          </w:p>
        </w:tc>
        <w:tc>
          <w:tcPr>
            <w:tcW w:w="791" w:type="dxa"/>
          </w:tcPr>
          <w:p w:rsidR="002D2274" w:rsidRPr="00C9639E" w:rsidRDefault="001101F0" w:rsidP="0015100E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Н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вр</m:t>
                    </m:r>
                  </m:sub>
                </m:sSub>
              </m:oMath>
            </m:oMathPara>
          </w:p>
        </w:tc>
        <w:tc>
          <w:tcPr>
            <w:tcW w:w="407" w:type="dxa"/>
          </w:tcPr>
          <w:p w:rsidR="002D2274" w:rsidRPr="00C9639E" w:rsidRDefault="002D2274" w:rsidP="00893BA7">
            <w:pPr>
              <w:ind w:firstLine="0"/>
            </w:pPr>
            <w:r w:rsidRPr="00C9639E">
              <w:t>–</w:t>
            </w:r>
          </w:p>
        </w:tc>
        <w:tc>
          <w:tcPr>
            <w:tcW w:w="7761" w:type="dxa"/>
          </w:tcPr>
          <w:p w:rsidR="002D2274" w:rsidRPr="00C9639E" w:rsidRDefault="002D2274" w:rsidP="00893BA7">
            <w:pPr>
              <w:ind w:firstLine="0"/>
            </w:pPr>
            <w:r w:rsidRPr="00C9639E">
              <w:t>норма времени на выполнение единицы данного вида работ/услуг, чел.</w:t>
            </w:r>
            <w:r w:rsidR="00F95BA1" w:rsidRPr="00C9639E">
              <w:sym w:font="Symbol" w:char="F0D7"/>
            </w:r>
            <w:r w:rsidRPr="00C9639E">
              <w:t>ч/ед;</w:t>
            </w:r>
          </w:p>
        </w:tc>
      </w:tr>
      <w:tr w:rsidR="002D2274" w:rsidRPr="00C9639E" w:rsidTr="002D2274">
        <w:tc>
          <w:tcPr>
            <w:tcW w:w="611" w:type="dxa"/>
          </w:tcPr>
          <w:p w:rsidR="002D2274" w:rsidRPr="00C9639E" w:rsidRDefault="002D2274" w:rsidP="00DB039A">
            <w:pPr>
              <w:ind w:firstLine="0"/>
              <w:jc w:val="left"/>
            </w:pPr>
          </w:p>
        </w:tc>
        <w:tc>
          <w:tcPr>
            <w:tcW w:w="791" w:type="dxa"/>
          </w:tcPr>
          <w:p w:rsidR="002D2274" w:rsidRPr="00C9639E" w:rsidRDefault="002D2274" w:rsidP="0015100E">
            <w:pPr>
              <w:ind w:firstLine="0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Ч</m:t>
                </m:r>
              </m:oMath>
            </m:oMathPara>
          </w:p>
        </w:tc>
        <w:tc>
          <w:tcPr>
            <w:tcW w:w="407" w:type="dxa"/>
          </w:tcPr>
          <w:p w:rsidR="002D2274" w:rsidRPr="00C9639E" w:rsidRDefault="002D2274" w:rsidP="0015100E">
            <w:pPr>
              <w:ind w:firstLine="0"/>
            </w:pPr>
            <w:r w:rsidRPr="00C9639E">
              <w:t>–</w:t>
            </w:r>
          </w:p>
        </w:tc>
        <w:tc>
          <w:tcPr>
            <w:tcW w:w="7761" w:type="dxa"/>
          </w:tcPr>
          <w:p w:rsidR="002D2274" w:rsidRPr="00C9639E" w:rsidRDefault="002D2274" w:rsidP="0015100E">
            <w:pPr>
              <w:ind w:firstLine="0"/>
            </w:pPr>
            <w:r w:rsidRPr="00C9639E">
              <w:t>численность исполнителей, чел.</w:t>
            </w:r>
          </w:p>
        </w:tc>
      </w:tr>
    </w:tbl>
    <w:p w:rsidR="00C77FE0" w:rsidRPr="00C9639E" w:rsidRDefault="00C77FE0" w:rsidP="00C77FE0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7F56ED" w:rsidRPr="00C9639E" w:rsidRDefault="00A24D9A" w:rsidP="00941D9D">
      <w:pPr>
        <w:shd w:val="clear" w:color="auto" w:fill="FFFFFF"/>
      </w:pPr>
      <w:r w:rsidRPr="00C9639E">
        <w:t>4</w:t>
      </w:r>
      <w:r w:rsidR="007F56ED" w:rsidRPr="00C9639E">
        <w:t>.2.6 Часовой фонд оплаты труда рабочих, непосредственно занятых выполнением работ</w:t>
      </w:r>
      <w:r w:rsidR="00893BA7" w:rsidRPr="00C9639E">
        <w:t>/</w:t>
      </w:r>
      <w:r w:rsidR="007F56ED" w:rsidRPr="00C9639E">
        <w:t>оказанием услуг</w:t>
      </w:r>
      <w:r w:rsidR="00720758" w:rsidRPr="00C9639E">
        <w:t>,</w:t>
      </w:r>
      <w:r w:rsidR="007F56ED" w:rsidRPr="00C9639E">
        <w:t xml:space="preserve"> включа</w:t>
      </w:r>
      <w:r w:rsidR="007357CB" w:rsidRPr="00C9639E">
        <w:t>ет</w:t>
      </w:r>
      <w:r w:rsidR="007F56ED" w:rsidRPr="00C9639E">
        <w:t xml:space="preserve"> суммы, начисленные по тарифным ставкам, премии, надбавки, суммы начисленного среднего заработка, сохраняемого на время отпуска, время выполнения государственных или общественных обязанностей и т</w:t>
      </w:r>
      <w:r w:rsidR="00D42AAC" w:rsidRPr="00C9639E">
        <w:t>.</w:t>
      </w:r>
      <w:r w:rsidR="00520725" w:rsidRPr="00C9639E">
        <w:t>п</w:t>
      </w:r>
      <w:r w:rsidR="00D42AAC" w:rsidRPr="00C9639E">
        <w:t>.</w:t>
      </w:r>
    </w:p>
    <w:p w:rsidR="00C77FE0" w:rsidRPr="00C9639E" w:rsidRDefault="00A24D9A" w:rsidP="00941D9D">
      <w:pPr>
        <w:shd w:val="clear" w:color="auto" w:fill="FFFFFF"/>
      </w:pPr>
      <w:r w:rsidRPr="00C9639E">
        <w:t>4</w:t>
      </w:r>
      <w:r w:rsidR="002275A5" w:rsidRPr="00C9639E">
        <w:t>.2.</w:t>
      </w:r>
      <w:r w:rsidR="007357CB" w:rsidRPr="00C9639E">
        <w:t xml:space="preserve">7 Норма времени на выполнение единицы </w:t>
      </w:r>
      <w:r w:rsidR="00893BA7" w:rsidRPr="00C9639E">
        <w:t xml:space="preserve">работ/услуг </w:t>
      </w:r>
      <w:r w:rsidR="00C77FE0" w:rsidRPr="00C9639E">
        <w:t xml:space="preserve">устанавливается в человеко-часах на единицу измерения объема работ (один </w:t>
      </w:r>
      <w:r w:rsidR="008143FB" w:rsidRPr="00C9639E">
        <w:t>кило</w:t>
      </w:r>
      <w:r w:rsidR="00C77FE0" w:rsidRPr="00C9639E">
        <w:t>метр газопровода</w:t>
      </w:r>
      <w:r w:rsidR="008143FB" w:rsidRPr="00C9639E">
        <w:t>, один ГРП</w:t>
      </w:r>
      <w:r w:rsidR="00664708">
        <w:t>, один котел</w:t>
      </w:r>
      <w:r w:rsidR="00D42AAC" w:rsidRPr="00C9639E">
        <w:t xml:space="preserve"> и т.д.</w:t>
      </w:r>
      <w:r w:rsidR="00C77FE0" w:rsidRPr="00C9639E">
        <w:t>).</w:t>
      </w:r>
    </w:p>
    <w:p w:rsidR="00C77FE0" w:rsidRPr="00C9639E" w:rsidRDefault="00C77FE0" w:rsidP="00941D9D">
      <w:pPr>
        <w:shd w:val="clear" w:color="auto" w:fill="FFFFFF"/>
      </w:pPr>
      <w:r w:rsidRPr="00C9639E">
        <w:t xml:space="preserve">Норма времени на выполнение единицы </w:t>
      </w:r>
      <w:r w:rsidR="00893BA7" w:rsidRPr="00C9639E">
        <w:t xml:space="preserve">работ/услуг </w:t>
      </w:r>
      <w:r w:rsidRPr="00C9639E">
        <w:t>включает оперативное время, подготовительно</w:t>
      </w:r>
      <w:r w:rsidR="002D2274" w:rsidRPr="00C9639E">
        <w:t>-</w:t>
      </w:r>
      <w:r w:rsidRPr="00C9639E">
        <w:t>заключительное время, время на обслуживание рабочего места, отдых и личные надобности.</w:t>
      </w:r>
      <w:r w:rsidR="00985D34" w:rsidRPr="00C9639E">
        <w:t xml:space="preserve"> </w:t>
      </w:r>
    </w:p>
    <w:p w:rsidR="007357CB" w:rsidRPr="00C9639E" w:rsidRDefault="007357CB" w:rsidP="007357CB">
      <w:pPr>
        <w:shd w:val="clear" w:color="auto" w:fill="FFFFFF"/>
      </w:pPr>
      <w:r w:rsidRPr="00C9639E">
        <w:t xml:space="preserve">Нормы времени на выполнение работ могут определяться на основании типовых или </w:t>
      </w:r>
      <w:r w:rsidR="00445451" w:rsidRPr="00C9639E">
        <w:t>отраслевых (</w:t>
      </w:r>
      <w:r w:rsidRPr="00C9639E">
        <w:t>ведомственных</w:t>
      </w:r>
      <w:r w:rsidR="00445451" w:rsidRPr="00C9639E">
        <w:t>)</w:t>
      </w:r>
      <w:r w:rsidRPr="00C9639E">
        <w:t xml:space="preserve"> норм времени, государственных элементных сметных норм или местных норм времени, разработанных ГРО самостоятельно на основе обобщения результатов проведения хронометражных наблюдений.</w:t>
      </w:r>
    </w:p>
    <w:p w:rsidR="007357CB" w:rsidRPr="00C9639E" w:rsidRDefault="007357CB" w:rsidP="007357CB">
      <w:pPr>
        <w:shd w:val="clear" w:color="auto" w:fill="FFFFFF"/>
      </w:pPr>
      <w:r w:rsidRPr="00C9639E">
        <w:t xml:space="preserve">Норма времени на выполнение единицы </w:t>
      </w:r>
      <w:r w:rsidR="00893BA7" w:rsidRPr="00C9639E">
        <w:t xml:space="preserve">работ/услуг </w:t>
      </w:r>
      <w:r w:rsidRPr="00C9639E">
        <w:t xml:space="preserve">не учитывает время на переход (проезд) работника ГРО до обслуживаемых объектов. Для учета времени на переходы (переезды) применяются повышающие коэффициенты к стоимости </w:t>
      </w:r>
      <w:r w:rsidR="00893BA7" w:rsidRPr="00C9639E">
        <w:t>работ/услуг</w:t>
      </w:r>
      <w:r w:rsidRPr="00C9639E">
        <w:t>.</w:t>
      </w:r>
    </w:p>
    <w:p w:rsidR="007357CB" w:rsidRPr="00C9639E" w:rsidRDefault="00A24D9A" w:rsidP="007357CB">
      <w:pPr>
        <w:shd w:val="clear" w:color="auto" w:fill="FFFFFF"/>
      </w:pPr>
      <w:r w:rsidRPr="00C9639E">
        <w:t>4</w:t>
      </w:r>
      <w:r w:rsidR="007357CB" w:rsidRPr="00C9639E">
        <w:t>.2.8 Количественный и профессиональн</w:t>
      </w:r>
      <w:r w:rsidR="00E129FA" w:rsidRPr="00C9639E">
        <w:t>о-квалификационный</w:t>
      </w:r>
      <w:r w:rsidR="007357CB" w:rsidRPr="00C9639E">
        <w:t xml:space="preserve"> состав исполнителей </w:t>
      </w:r>
      <w:r w:rsidR="00893BA7" w:rsidRPr="00C9639E">
        <w:t>работ/услуг</w:t>
      </w:r>
      <w:r w:rsidR="00E129FA" w:rsidRPr="00C9639E">
        <w:t xml:space="preserve"> </w:t>
      </w:r>
      <w:r w:rsidR="007357CB" w:rsidRPr="00C9639E">
        <w:t>определяется с учетом требований действующих нормативных документов, регламентирующих производственные процессы в газораспределении</w:t>
      </w:r>
      <w:r w:rsidR="00425990" w:rsidRPr="00C9639E">
        <w:t>,</w:t>
      </w:r>
      <w:r w:rsidR="007357CB" w:rsidRPr="00C9639E">
        <w:t xml:space="preserve"> </w:t>
      </w:r>
      <w:r w:rsidR="00E129FA" w:rsidRPr="00C9639E">
        <w:t>и тарифно-квалификационных справочников.</w:t>
      </w:r>
    </w:p>
    <w:p w:rsidR="00985D34" w:rsidRPr="00C9639E" w:rsidRDefault="00A24D9A" w:rsidP="00941D9D">
      <w:pPr>
        <w:shd w:val="clear" w:color="auto" w:fill="FFFFFF"/>
      </w:pPr>
      <w:r w:rsidRPr="00C9639E">
        <w:t>4</w:t>
      </w:r>
      <w:r w:rsidR="002275A5" w:rsidRPr="00C9639E">
        <w:t>.2.9</w:t>
      </w:r>
      <w:r w:rsidR="00985D34" w:rsidRPr="00C9639E">
        <w:t xml:space="preserve"> Тарифы страховых взносов в государственные внебюджетные фонды (на обязательное пенсионное, социальное, медицинское страхование, страхование от несчастных случаев на производстве и профессиональных заболеваний</w:t>
      </w:r>
      <w:r w:rsidR="007F56ED" w:rsidRPr="00C9639E">
        <w:t>)</w:t>
      </w:r>
      <w:r w:rsidR="00985D34" w:rsidRPr="00C9639E">
        <w:t xml:space="preserve"> принимаются в соответствии с действующим законодательством.</w:t>
      </w:r>
    </w:p>
    <w:p w:rsidR="00A54C36" w:rsidRPr="00C9639E" w:rsidRDefault="00A24D9A" w:rsidP="007E015F">
      <w:pPr>
        <w:shd w:val="clear" w:color="auto" w:fill="FFFFFF"/>
      </w:pPr>
      <w:r w:rsidRPr="00C9639E">
        <w:lastRenderedPageBreak/>
        <w:t>4</w:t>
      </w:r>
      <w:r w:rsidR="002275A5" w:rsidRPr="00C9639E">
        <w:t>.2.10</w:t>
      </w:r>
      <w:r w:rsidR="006E608D" w:rsidRPr="00C9639E">
        <w:t xml:space="preserve"> Коэффициент накладных расходов</w:t>
      </w:r>
      <w:r w:rsidR="00720758" w:rsidRPr="00C9639E">
        <w:t xml:space="preserve"> </w:t>
      </w:r>
      <w:r w:rsidR="00720758" w:rsidRPr="00C9639E">
        <w:rPr>
          <w:lang w:val="en-US"/>
        </w:rPr>
        <w:t>k</w:t>
      </w:r>
      <w:r w:rsidR="00720758" w:rsidRPr="00C9639E">
        <w:rPr>
          <w:vertAlign w:val="subscript"/>
        </w:rPr>
        <w:t>накл</w:t>
      </w:r>
      <w:r w:rsidR="002F5A05" w:rsidRPr="00C9639E">
        <w:t>, доли ед,</w:t>
      </w:r>
      <w:r w:rsidR="00720758" w:rsidRPr="00C9639E">
        <w:t xml:space="preserve"> </w:t>
      </w:r>
      <w:r w:rsidR="006E608D" w:rsidRPr="00C9639E">
        <w:t xml:space="preserve">определяется как отношение расходов </w:t>
      </w:r>
      <w:r w:rsidR="004C0BCA" w:rsidRPr="00C9639E">
        <w:t xml:space="preserve">ГРО, относимых на </w:t>
      </w:r>
      <w:r w:rsidR="00893BA7" w:rsidRPr="00C9639E">
        <w:t xml:space="preserve">работы/услуги </w:t>
      </w:r>
      <w:r w:rsidR="006E608D" w:rsidRPr="00C9639E">
        <w:t xml:space="preserve">по прочей деятельности за вычетом </w:t>
      </w:r>
      <w:r w:rsidR="00A54C36" w:rsidRPr="00C9639E">
        <w:t xml:space="preserve">расходов на оплату труда </w:t>
      </w:r>
      <w:r w:rsidR="004C0BCA" w:rsidRPr="00C9639E">
        <w:t>рабочих</w:t>
      </w:r>
      <w:r w:rsidR="006E608D" w:rsidRPr="00C9639E">
        <w:t>, непосредственно</w:t>
      </w:r>
      <w:r w:rsidR="007E015F">
        <w:t xml:space="preserve"> </w:t>
      </w:r>
      <w:r w:rsidR="006E608D" w:rsidRPr="00C9639E">
        <w:t>занят</w:t>
      </w:r>
      <w:r w:rsidR="004C0BCA" w:rsidRPr="00C9639E">
        <w:t>ых</w:t>
      </w:r>
      <w:r w:rsidR="006E608D" w:rsidRPr="00C9639E">
        <w:t xml:space="preserve"> оказанием услуг, и страховых взносов на обязательное пенсионное, социальное, медицинское страхование, страхование от несчастных случаев на производстве и проф</w:t>
      </w:r>
      <w:r w:rsidR="007F56ED" w:rsidRPr="00C9639E">
        <w:t>ессиональных</w:t>
      </w:r>
      <w:r w:rsidR="006E608D" w:rsidRPr="00C9639E">
        <w:t xml:space="preserve"> заболеваний, начисленных на указанны</w:t>
      </w:r>
      <w:r w:rsidR="004C0BCA" w:rsidRPr="00C9639E">
        <w:t>е</w:t>
      </w:r>
      <w:r w:rsidR="006E608D" w:rsidRPr="00C9639E">
        <w:t xml:space="preserve"> </w:t>
      </w:r>
      <w:r w:rsidR="004C0BCA" w:rsidRPr="00C9639E">
        <w:t>расходы на оплату труда</w:t>
      </w:r>
      <w:r w:rsidR="006E608D" w:rsidRPr="00C9639E">
        <w:t xml:space="preserve">, к </w:t>
      </w:r>
      <w:r w:rsidR="004C0BCA" w:rsidRPr="00C9639E">
        <w:t>расходам на оплату труда рабочих</w:t>
      </w:r>
      <w:r w:rsidR="006E608D" w:rsidRPr="00C9639E">
        <w:t>, непосредственно занят</w:t>
      </w:r>
      <w:r w:rsidR="004C0BCA" w:rsidRPr="00C9639E">
        <w:t>ых</w:t>
      </w:r>
      <w:r w:rsidR="006E608D" w:rsidRPr="00C9639E">
        <w:t xml:space="preserve"> оказанием услуг.</w:t>
      </w:r>
      <w:r w:rsidR="00A54C36" w:rsidRPr="00C9639E">
        <w:t xml:space="preserve"> </w:t>
      </w:r>
    </w:p>
    <w:p w:rsidR="006E608D" w:rsidRPr="00C9639E" w:rsidRDefault="00A54C36" w:rsidP="00941D9D">
      <w:pPr>
        <w:shd w:val="clear" w:color="auto" w:fill="FFFFFF"/>
      </w:pPr>
      <w:r w:rsidRPr="00C9639E">
        <w:t>Расчет производится по формуле</w:t>
      </w:r>
      <w:r w:rsidR="003A0475" w:rsidRPr="00C9639E">
        <w:t xml:space="preserve"> (4)</w:t>
      </w:r>
    </w:p>
    <w:p w:rsidR="007E486C" w:rsidRPr="00C9639E" w:rsidRDefault="00E74088" w:rsidP="00941D9D">
      <w:pPr>
        <w:shd w:val="clear" w:color="auto" w:fill="FFFFFF"/>
      </w:pPr>
      <w:r w:rsidRPr="00C9639E">
        <w:t xml:space="preserve"> </w:t>
      </w:r>
    </w:p>
    <w:p w:rsidR="008143FB" w:rsidRPr="00C9639E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k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 xml:space="preserve">накл </m:t>
            </m:r>
          </m:sub>
        </m:sSub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проч</m:t>
                </m:r>
              </m:sub>
            </m:s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-</m:t>
            </m:r>
            <m:d>
              <m:d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раб</m:t>
                    </m:r>
                  </m:sub>
                </m:s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раб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раб</m:t>
                </m:r>
              </m:sub>
            </m:sSub>
          </m:den>
        </m:f>
        <m:r>
          <w:rPr>
            <w:rFonts w:ascii="Cambria Math" w:eastAsia="Calibri" w:hAnsi="Times New Roman" w:cs="Times New Roman"/>
            <w:sz w:val="28"/>
            <w:szCs w:val="28"/>
          </w:rPr>
          <m:t xml:space="preserve"> </m:t>
        </m:r>
      </m:oMath>
      <w:r w:rsidRPr="00C9639E">
        <w:rPr>
          <w:rFonts w:ascii="Times New Roman" w:eastAsia="Calibri" w:hAnsi="Times New Roman" w:cs="Times New Roman"/>
          <w:sz w:val="28"/>
          <w:szCs w:val="28"/>
        </w:rPr>
        <w:t>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(4)</w:t>
      </w:r>
    </w:p>
    <w:p w:rsidR="00A54C36" w:rsidRPr="00C9639E" w:rsidRDefault="00A54C36" w:rsidP="00941D9D">
      <w:pPr>
        <w:shd w:val="clear" w:color="auto" w:fill="FFFFFF"/>
      </w:pPr>
    </w:p>
    <w:tbl>
      <w:tblPr>
        <w:tblW w:w="9417" w:type="dxa"/>
        <w:tblLayout w:type="fixed"/>
        <w:tblLook w:val="01E0" w:firstRow="1" w:lastRow="1" w:firstColumn="1" w:lastColumn="1" w:noHBand="0" w:noVBand="0"/>
      </w:tblPr>
      <w:tblGrid>
        <w:gridCol w:w="674"/>
        <w:gridCol w:w="852"/>
        <w:gridCol w:w="408"/>
        <w:gridCol w:w="7483"/>
      </w:tblGrid>
      <w:tr w:rsidR="002D2274" w:rsidRPr="00C9639E" w:rsidTr="002D2274">
        <w:tc>
          <w:tcPr>
            <w:tcW w:w="674" w:type="dxa"/>
          </w:tcPr>
          <w:p w:rsidR="002D2274" w:rsidRPr="00C9639E" w:rsidRDefault="002D2274" w:rsidP="00DB039A">
            <w:pPr>
              <w:ind w:firstLine="0"/>
              <w:jc w:val="left"/>
            </w:pPr>
            <w:r w:rsidRPr="00C9639E">
              <w:t>где</w:t>
            </w:r>
          </w:p>
        </w:tc>
        <w:tc>
          <w:tcPr>
            <w:tcW w:w="852" w:type="dxa"/>
          </w:tcPr>
          <w:p w:rsidR="002D2274" w:rsidRPr="00C9639E" w:rsidRDefault="001101F0" w:rsidP="00C170A4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проч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2D2274" w:rsidRPr="00C9639E" w:rsidRDefault="002D2274" w:rsidP="00C170A4">
            <w:pPr>
              <w:ind w:firstLine="0"/>
            </w:pPr>
            <w:r w:rsidRPr="00C9639E">
              <w:t>–</w:t>
            </w:r>
          </w:p>
        </w:tc>
        <w:tc>
          <w:tcPr>
            <w:tcW w:w="7483" w:type="dxa"/>
          </w:tcPr>
          <w:p w:rsidR="002D2274" w:rsidRPr="00C9639E" w:rsidRDefault="002D2274" w:rsidP="002D2274">
            <w:pPr>
              <w:ind w:firstLine="0"/>
            </w:pPr>
            <w:r w:rsidRPr="00C9639E">
              <w:t>расходы ГРО, относимые на работы/услуги по прочей деятельности, руб;</w:t>
            </w:r>
          </w:p>
        </w:tc>
      </w:tr>
      <w:tr w:rsidR="002D2274" w:rsidRPr="00C9639E" w:rsidTr="002D2274">
        <w:tc>
          <w:tcPr>
            <w:tcW w:w="674" w:type="dxa"/>
          </w:tcPr>
          <w:p w:rsidR="002D2274" w:rsidRPr="00C9639E" w:rsidRDefault="002D2274" w:rsidP="00DB039A">
            <w:pPr>
              <w:ind w:firstLine="0"/>
              <w:jc w:val="left"/>
            </w:pPr>
          </w:p>
        </w:tc>
        <w:tc>
          <w:tcPr>
            <w:tcW w:w="852" w:type="dxa"/>
          </w:tcPr>
          <w:p w:rsidR="002D2274" w:rsidRPr="00C9639E" w:rsidRDefault="001101F0" w:rsidP="00C170A4">
            <w:pPr>
              <w:ind w:firstLine="0"/>
              <w:rPr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раб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2D2274" w:rsidRPr="00C9639E" w:rsidRDefault="002D2274" w:rsidP="00C170A4">
            <w:pPr>
              <w:ind w:firstLine="0"/>
            </w:pPr>
            <w:r w:rsidRPr="00C9639E">
              <w:t>–</w:t>
            </w:r>
          </w:p>
        </w:tc>
        <w:tc>
          <w:tcPr>
            <w:tcW w:w="7483" w:type="dxa"/>
          </w:tcPr>
          <w:p w:rsidR="002D2274" w:rsidRPr="00C9639E" w:rsidRDefault="002D2274" w:rsidP="00C170A4">
            <w:pPr>
              <w:ind w:firstLine="0"/>
            </w:pPr>
            <w:r w:rsidRPr="00C9639E">
              <w:t>расходы на оплату труда рабочих, непосредственно занятых выполнением работ/услуг по прочей деятельности, руб;</w:t>
            </w:r>
          </w:p>
        </w:tc>
      </w:tr>
      <w:tr w:rsidR="002D2274" w:rsidRPr="00C9639E" w:rsidTr="002D2274">
        <w:tc>
          <w:tcPr>
            <w:tcW w:w="674" w:type="dxa"/>
          </w:tcPr>
          <w:p w:rsidR="002D2274" w:rsidRPr="00C9639E" w:rsidRDefault="002D2274" w:rsidP="00DB039A">
            <w:pPr>
              <w:ind w:firstLine="0"/>
              <w:jc w:val="left"/>
            </w:pPr>
          </w:p>
        </w:tc>
        <w:tc>
          <w:tcPr>
            <w:tcW w:w="852" w:type="dxa"/>
          </w:tcPr>
          <w:p w:rsidR="002D2274" w:rsidRPr="00C9639E" w:rsidRDefault="001101F0" w:rsidP="00C170A4">
            <w:pPr>
              <w:ind w:firstLine="0"/>
              <w:rPr>
                <w:lang w:eastAsia="ru-RU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lang w:eastAsia="ru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раб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2D2274" w:rsidRPr="00C9639E" w:rsidRDefault="002D2274" w:rsidP="00C170A4">
            <w:pPr>
              <w:ind w:firstLine="0"/>
            </w:pPr>
            <w:r w:rsidRPr="00C9639E">
              <w:t>–</w:t>
            </w:r>
          </w:p>
        </w:tc>
        <w:tc>
          <w:tcPr>
            <w:tcW w:w="7483" w:type="dxa"/>
          </w:tcPr>
          <w:p w:rsidR="002D2274" w:rsidRPr="00C9639E" w:rsidRDefault="002D2274" w:rsidP="00C170A4">
            <w:pPr>
              <w:ind w:firstLine="0"/>
            </w:pPr>
            <w:r w:rsidRPr="00C9639E">
              <w:t>сумма страховых взносов в государственные внебюджетные фонды от расходов на оплату труда рабочих, непосредственно занятых выполнением работ/услуг по прочей деятельности, руб.</w:t>
            </w:r>
          </w:p>
        </w:tc>
      </w:tr>
    </w:tbl>
    <w:p w:rsidR="00DB0455" w:rsidRPr="00C9639E" w:rsidRDefault="00DB0455" w:rsidP="001C5244">
      <w:pPr>
        <w:shd w:val="clear" w:color="auto" w:fill="FFFFFF"/>
        <w:ind w:firstLine="0"/>
      </w:pPr>
    </w:p>
    <w:p w:rsidR="00DB0455" w:rsidRPr="00C9639E" w:rsidRDefault="00A24D9A" w:rsidP="00941D9D">
      <w:pPr>
        <w:shd w:val="clear" w:color="auto" w:fill="FFFFFF"/>
      </w:pPr>
      <w:r w:rsidRPr="00C9639E">
        <w:t>4</w:t>
      </w:r>
      <w:r w:rsidR="004F6DF3" w:rsidRPr="00C9639E">
        <w:t xml:space="preserve">.2.11 </w:t>
      </w:r>
      <w:r w:rsidR="00DB0455" w:rsidRPr="00C9639E">
        <w:t>Цены на услуги ГРО по прочей деятельности рассчитываются на основании плановых показателей на расчетный период (период действия прейскуранта)</w:t>
      </w:r>
      <w:r w:rsidR="004F6DF3" w:rsidRPr="00C9639E">
        <w:t>.</w:t>
      </w:r>
    </w:p>
    <w:p w:rsidR="00A54C36" w:rsidRPr="00C9639E" w:rsidRDefault="004F6DF3" w:rsidP="00941D9D">
      <w:pPr>
        <w:shd w:val="clear" w:color="auto" w:fill="FFFFFF"/>
      </w:pPr>
      <w:r w:rsidRPr="00C9639E">
        <w:t>Планирование расходов по прочей деятельности осуществляется ГРО на ос</w:t>
      </w:r>
      <w:r w:rsidR="00FC087D" w:rsidRPr="00C9639E">
        <w:t xml:space="preserve">новании </w:t>
      </w:r>
      <w:r w:rsidRPr="00C9639E">
        <w:t xml:space="preserve">соответствующих </w:t>
      </w:r>
      <w:r w:rsidR="00FC087D" w:rsidRPr="00C9639E">
        <w:t>отчетных данных за предшествующий период и прогнозируемых изменений в плановом периоде.</w:t>
      </w:r>
    </w:p>
    <w:p w:rsidR="00C77FE0" w:rsidRPr="00C9639E" w:rsidRDefault="00A24D9A" w:rsidP="00941D9D">
      <w:pPr>
        <w:shd w:val="clear" w:color="auto" w:fill="FFFFFF"/>
      </w:pPr>
      <w:r w:rsidRPr="00C9639E">
        <w:t>4</w:t>
      </w:r>
      <w:r w:rsidR="002275A5" w:rsidRPr="00C9639E">
        <w:t>.2.1</w:t>
      </w:r>
      <w:r w:rsidR="003641C7" w:rsidRPr="00C9639E">
        <w:t>2</w:t>
      </w:r>
      <w:r w:rsidR="00C77FE0" w:rsidRPr="00C9639E">
        <w:t xml:space="preserve"> В цен</w:t>
      </w:r>
      <w:r w:rsidR="006E608D" w:rsidRPr="00C9639E">
        <w:t xml:space="preserve">ы на </w:t>
      </w:r>
      <w:r w:rsidR="00893BA7" w:rsidRPr="00C9639E">
        <w:t xml:space="preserve">работы/услуги </w:t>
      </w:r>
      <w:r w:rsidR="006E608D" w:rsidRPr="00C9639E">
        <w:t xml:space="preserve">ГРО по прочей деятельности </w:t>
      </w:r>
      <w:r w:rsidR="00C77FE0" w:rsidRPr="00C9639E">
        <w:t>включ</w:t>
      </w:r>
      <w:r w:rsidR="006E608D" w:rsidRPr="00C9639E">
        <w:t>ается</w:t>
      </w:r>
      <w:r w:rsidR="00C77FE0" w:rsidRPr="00C9639E">
        <w:t xml:space="preserve"> и дополнительно не оплачивается стоимость:</w:t>
      </w:r>
    </w:p>
    <w:p w:rsidR="00C77FE0" w:rsidRPr="00C9639E" w:rsidRDefault="00C77FE0" w:rsidP="002D2274">
      <w:pPr>
        <w:pStyle w:val="ae"/>
        <w:numPr>
          <w:ilvl w:val="0"/>
          <w:numId w:val="19"/>
        </w:numPr>
        <w:shd w:val="clear" w:color="auto" w:fill="FFFFFF"/>
        <w:tabs>
          <w:tab w:val="left" w:pos="993"/>
        </w:tabs>
        <w:ind w:left="0" w:firstLine="709"/>
      </w:pPr>
      <w:r w:rsidRPr="00C9639E">
        <w:lastRenderedPageBreak/>
        <w:t>вспомогательных материалов;</w:t>
      </w:r>
    </w:p>
    <w:p w:rsidR="00C77FE0" w:rsidRPr="00C9639E" w:rsidRDefault="00C77FE0" w:rsidP="002D2274">
      <w:pPr>
        <w:pStyle w:val="ae"/>
        <w:numPr>
          <w:ilvl w:val="0"/>
          <w:numId w:val="19"/>
        </w:numPr>
        <w:shd w:val="clear" w:color="auto" w:fill="FFFFFF"/>
        <w:tabs>
          <w:tab w:val="left" w:pos="993"/>
        </w:tabs>
        <w:ind w:left="0" w:firstLine="709"/>
      </w:pPr>
      <w:r w:rsidRPr="00C9639E">
        <w:t>доставки на объект механизмов, приборов, материалов включая их погрузку и разгрузку.</w:t>
      </w:r>
    </w:p>
    <w:p w:rsidR="00C77FE0" w:rsidRPr="00C9639E" w:rsidRDefault="00A24D9A" w:rsidP="001C5244">
      <w:pPr>
        <w:shd w:val="clear" w:color="auto" w:fill="FFFFFF"/>
      </w:pPr>
      <w:r w:rsidRPr="00C9639E">
        <w:t>4</w:t>
      </w:r>
      <w:r w:rsidR="002275A5" w:rsidRPr="00C9639E">
        <w:t>.2.1</w:t>
      </w:r>
      <w:r w:rsidR="003641C7" w:rsidRPr="00C9639E">
        <w:t>3</w:t>
      </w:r>
      <w:r w:rsidR="00C77FE0" w:rsidRPr="00C9639E">
        <w:t xml:space="preserve"> В ценах прейскуранта не уч</w:t>
      </w:r>
      <w:r w:rsidR="006E608D" w:rsidRPr="00C9639E">
        <w:t xml:space="preserve">итывается </w:t>
      </w:r>
      <w:r w:rsidR="00C77FE0" w:rsidRPr="00C9639E">
        <w:t>и оплачи</w:t>
      </w:r>
      <w:r w:rsidR="001C5244" w:rsidRPr="00C9639E">
        <w:t xml:space="preserve">вается заказчиком дополнительно </w:t>
      </w:r>
      <w:r w:rsidR="00C77FE0" w:rsidRPr="00C9639E">
        <w:t xml:space="preserve">стоимость </w:t>
      </w:r>
      <w:r w:rsidR="00633D11" w:rsidRPr="00C9639E">
        <w:t xml:space="preserve">расходных </w:t>
      </w:r>
      <w:r w:rsidR="00C77FE0" w:rsidRPr="00C9639E">
        <w:t xml:space="preserve">материалов, </w:t>
      </w:r>
      <w:r w:rsidR="00633D11" w:rsidRPr="00C9639E">
        <w:t xml:space="preserve">запасных частей, узлов, деталей, комплектующих изделий, </w:t>
      </w:r>
      <w:r w:rsidR="00C77FE0" w:rsidRPr="00C9639E">
        <w:t>используемых при оказании услуг</w:t>
      </w:r>
      <w:r w:rsidR="00633D11" w:rsidRPr="00C9639E">
        <w:t xml:space="preserve">, </w:t>
      </w:r>
      <w:r w:rsidR="00C77FE0" w:rsidRPr="00C9639E">
        <w:t xml:space="preserve">выполнении работ </w:t>
      </w:r>
      <w:r w:rsidR="00633D11" w:rsidRPr="00C9639E">
        <w:t>(</w:t>
      </w:r>
      <w:r w:rsidR="00C77FE0" w:rsidRPr="00C9639E">
        <w:t>за исключением вспомогательных материалов</w:t>
      </w:r>
      <w:r w:rsidR="00633D11" w:rsidRPr="00C9639E">
        <w:t>)</w:t>
      </w:r>
      <w:r w:rsidR="00C77FE0" w:rsidRPr="00C9639E">
        <w:t xml:space="preserve">. </w:t>
      </w:r>
      <w:r w:rsidR="00633D11" w:rsidRPr="00C9639E">
        <w:t>Их с</w:t>
      </w:r>
      <w:r w:rsidR="00C77FE0" w:rsidRPr="00C9639E">
        <w:t xml:space="preserve">тоимость оплачивается </w:t>
      </w:r>
      <w:r w:rsidR="00633D11" w:rsidRPr="00C9639E">
        <w:t xml:space="preserve">заказчиком </w:t>
      </w:r>
      <w:r w:rsidR="00C77FE0" w:rsidRPr="00C9639E">
        <w:t>по действующим ценам с учетом доставки на объек</w:t>
      </w:r>
      <w:r w:rsidR="00D03168" w:rsidRPr="00C9639E">
        <w:t>т, включая погрузку и разгрузку.</w:t>
      </w:r>
    </w:p>
    <w:p w:rsidR="00584AB3" w:rsidRPr="00C9639E" w:rsidRDefault="00A24D9A" w:rsidP="007357CB">
      <w:pPr>
        <w:shd w:val="clear" w:color="auto" w:fill="FFFFFF"/>
      </w:pPr>
      <w:r w:rsidRPr="00C9639E">
        <w:t>4</w:t>
      </w:r>
      <w:r w:rsidR="007357CB" w:rsidRPr="00C9639E">
        <w:t>.2.</w:t>
      </w:r>
      <w:r w:rsidR="003641C7" w:rsidRPr="00C9639E">
        <w:t>14</w:t>
      </w:r>
      <w:r w:rsidR="003818CB" w:rsidRPr="00C9639E">
        <w:t xml:space="preserve"> Стоимость </w:t>
      </w:r>
      <w:r w:rsidR="00893BA7" w:rsidRPr="00C9639E">
        <w:t xml:space="preserve">работ/услуг </w:t>
      </w:r>
      <w:r w:rsidR="003818CB" w:rsidRPr="00C9639E">
        <w:t>ГРО</w:t>
      </w:r>
      <w:r w:rsidR="007357CB" w:rsidRPr="00C9639E">
        <w:t xml:space="preserve"> увеличивается на повышающи</w:t>
      </w:r>
      <w:r w:rsidR="00584AB3" w:rsidRPr="00C9639E">
        <w:t>е</w:t>
      </w:r>
      <w:r w:rsidR="007357CB" w:rsidRPr="00C9639E">
        <w:t xml:space="preserve"> коэффициент</w:t>
      </w:r>
      <w:r w:rsidR="00584AB3" w:rsidRPr="00C9639E">
        <w:t>ы</w:t>
      </w:r>
      <w:r w:rsidR="007357CB" w:rsidRPr="00C9639E">
        <w:t>, учитывающи</w:t>
      </w:r>
      <w:r w:rsidR="00584AB3" w:rsidRPr="00C9639E">
        <w:t>е:</w:t>
      </w:r>
    </w:p>
    <w:p w:rsidR="00A77D65" w:rsidRPr="00C9639E" w:rsidRDefault="00A77D65" w:rsidP="002D2274">
      <w:pPr>
        <w:pStyle w:val="ae"/>
        <w:numPr>
          <w:ilvl w:val="0"/>
          <w:numId w:val="20"/>
        </w:numPr>
        <w:tabs>
          <w:tab w:val="left" w:pos="993"/>
        </w:tabs>
        <w:ind w:left="0" w:firstLine="709"/>
      </w:pPr>
      <w:r w:rsidRPr="00C9639E">
        <w:t>затраты времени на переходы (переезды) рабочих от офиса ГРО до обслуживаемого объекта и с объекта на объект в пределах населенного пункта, в котором находится офис ГРО (филиал ГРО, территориальный участок);</w:t>
      </w:r>
    </w:p>
    <w:p w:rsidR="00A77D65" w:rsidRPr="00C9639E" w:rsidRDefault="00A77D65" w:rsidP="002D2274">
      <w:pPr>
        <w:pStyle w:val="ae"/>
        <w:numPr>
          <w:ilvl w:val="0"/>
          <w:numId w:val="20"/>
        </w:numPr>
        <w:tabs>
          <w:tab w:val="left" w:pos="993"/>
        </w:tabs>
        <w:ind w:left="0" w:firstLine="709"/>
      </w:pPr>
      <w:r w:rsidRPr="00C9639E">
        <w:t>затраты времени на переезды рабочих от офиса ГРО до обслуживаемых объектов за пределами населенного пункта, в котором находится офис ГРО (филиал ГРО, территориальный участок).</w:t>
      </w:r>
    </w:p>
    <w:p w:rsidR="00A77D65" w:rsidRPr="00C9639E" w:rsidRDefault="00A24D9A" w:rsidP="00A77D65">
      <w:r w:rsidRPr="00C9639E">
        <w:t>4</w:t>
      </w:r>
      <w:r w:rsidR="00F429F1" w:rsidRPr="00C9639E">
        <w:t xml:space="preserve">.2.15 </w:t>
      </w:r>
      <w:r w:rsidR="00A77D65" w:rsidRPr="00C9639E">
        <w:t xml:space="preserve">Рекомендуемая величина повышающего коэффициента на переходы в пределах населенного пункта к стоимости </w:t>
      </w:r>
      <w:r w:rsidR="00893BA7" w:rsidRPr="00C9639E">
        <w:t xml:space="preserve">работ/услуг </w:t>
      </w:r>
      <w:r w:rsidR="002D2274" w:rsidRPr="00C9639E">
        <w:t xml:space="preserve"> </w:t>
      </w:r>
      <w:r w:rsidR="00A77D65" w:rsidRPr="00C9639E">
        <w:t>составляет 1,2.</w:t>
      </w:r>
    </w:p>
    <w:p w:rsidR="00A77D65" w:rsidRPr="00C9639E" w:rsidRDefault="00A24D9A" w:rsidP="00A77D65">
      <w:pPr>
        <w:pStyle w:val="20"/>
        <w:spacing w:after="0" w:line="360" w:lineRule="auto"/>
        <w:ind w:left="0" w:firstLine="709"/>
        <w:jc w:val="both"/>
      </w:pPr>
      <w:r w:rsidRPr="00C9639E">
        <w:t>4</w:t>
      </w:r>
      <w:r w:rsidR="00C20E28" w:rsidRPr="00C9639E">
        <w:t>.2.1</w:t>
      </w:r>
      <w:r w:rsidR="00F4375A">
        <w:t>6</w:t>
      </w:r>
      <w:r w:rsidR="00A77D65" w:rsidRPr="00C9639E">
        <w:t xml:space="preserve"> При </w:t>
      </w:r>
      <w:r w:rsidR="00F429F1" w:rsidRPr="00C9639E">
        <w:t>выполнении работ</w:t>
      </w:r>
      <w:r w:rsidR="00893BA7" w:rsidRPr="00C9639E">
        <w:t>/</w:t>
      </w:r>
      <w:r w:rsidR="00F429F1" w:rsidRPr="00C9639E">
        <w:t>оказании услуг</w:t>
      </w:r>
      <w:r w:rsidR="00A77D65" w:rsidRPr="00C9639E">
        <w:t xml:space="preserve"> на объектах, находящихся за пределами населенного пункта, </w:t>
      </w:r>
      <w:r w:rsidR="00C20E28" w:rsidRPr="00C9639E">
        <w:t xml:space="preserve">в котором находится офис ГРО (филиал ГРО, территориальный участок), </w:t>
      </w:r>
      <w:r w:rsidR="00A77D65" w:rsidRPr="00C9639E">
        <w:t xml:space="preserve">к стоимости этих </w:t>
      </w:r>
      <w:r w:rsidR="00893BA7" w:rsidRPr="00C9639E">
        <w:t xml:space="preserve">работ/услуг </w:t>
      </w:r>
      <w:r w:rsidR="00A77D65" w:rsidRPr="00C9639E">
        <w:t>дополнительно следует применять следующие повышающие коэффициенты</w:t>
      </w:r>
      <w:r w:rsidR="00F429F1" w:rsidRPr="00C9639E">
        <w:t xml:space="preserve"> на переезды</w:t>
      </w:r>
      <w:r w:rsidR="00A77D65" w:rsidRPr="00C9639E">
        <w:t>:</w:t>
      </w:r>
    </w:p>
    <w:p w:rsidR="00A77D65" w:rsidRPr="00C9639E" w:rsidRDefault="00C23061" w:rsidP="00A77D65">
      <w:pPr>
        <w:pStyle w:val="20"/>
        <w:spacing w:after="0" w:line="360" w:lineRule="auto"/>
        <w:ind w:left="0" w:firstLine="709"/>
        <w:jc w:val="both"/>
      </w:pPr>
      <w:r w:rsidRPr="00C9639E">
        <w:t xml:space="preserve"> </w:t>
      </w:r>
      <w:r w:rsidR="00A77D65" w:rsidRPr="00C9639E">
        <w:t xml:space="preserve">при расстоянии до 5 км </w:t>
      </w:r>
      <w:r w:rsidR="00571CF4" w:rsidRPr="00C9639E">
        <w:t xml:space="preserve">включ. </w:t>
      </w:r>
      <w:r w:rsidR="00A77D65" w:rsidRPr="00C9639E">
        <w:t xml:space="preserve">– 1,05; </w:t>
      </w:r>
    </w:p>
    <w:p w:rsidR="00A77D65" w:rsidRPr="00C9639E" w:rsidRDefault="00B87443" w:rsidP="00E07BA1">
      <w:pPr>
        <w:pStyle w:val="20"/>
        <w:spacing w:after="0" w:line="360" w:lineRule="auto"/>
        <w:ind w:left="0" w:firstLine="1701"/>
      </w:pPr>
      <w:r w:rsidRPr="00C9639E">
        <w:t>свыше 5</w:t>
      </w:r>
      <w:r w:rsidR="00A77D65" w:rsidRPr="00C9639E">
        <w:t xml:space="preserve"> до 20 км </w:t>
      </w:r>
      <w:r w:rsidR="00B902E7" w:rsidRPr="00C9639E">
        <w:t xml:space="preserve">включ. </w:t>
      </w:r>
      <w:r w:rsidR="00A77D65" w:rsidRPr="00C9639E">
        <w:t>– 1,2;</w:t>
      </w:r>
    </w:p>
    <w:p w:rsidR="00A77D65" w:rsidRPr="00C9639E" w:rsidRDefault="00B87443" w:rsidP="00E07BA1">
      <w:pPr>
        <w:pStyle w:val="20"/>
        <w:spacing w:after="0" w:line="360" w:lineRule="auto"/>
        <w:ind w:left="0" w:firstLine="1701"/>
      </w:pPr>
      <w:r w:rsidRPr="00C9639E">
        <w:t xml:space="preserve">свыше </w:t>
      </w:r>
      <w:r w:rsidR="00A77D65" w:rsidRPr="00C9639E">
        <w:t>2</w:t>
      </w:r>
      <w:r w:rsidRPr="00C9639E">
        <w:t>0</w:t>
      </w:r>
      <w:r w:rsidR="00A77D65" w:rsidRPr="00C9639E">
        <w:t xml:space="preserve"> до 40 км </w:t>
      </w:r>
      <w:r w:rsidR="00B902E7" w:rsidRPr="00C9639E">
        <w:t xml:space="preserve">включ. </w:t>
      </w:r>
      <w:r w:rsidR="00A77D65" w:rsidRPr="00C9639E">
        <w:t>– 1,4;</w:t>
      </w:r>
    </w:p>
    <w:p w:rsidR="00A77D65" w:rsidRPr="00C9639E" w:rsidRDefault="00B87443" w:rsidP="00E07BA1">
      <w:pPr>
        <w:pStyle w:val="20"/>
        <w:spacing w:after="0" w:line="360" w:lineRule="auto"/>
        <w:ind w:left="0" w:firstLine="1701"/>
      </w:pPr>
      <w:r w:rsidRPr="00C9639E">
        <w:t xml:space="preserve">свыше </w:t>
      </w:r>
      <w:r w:rsidR="00A77D65" w:rsidRPr="00C9639E">
        <w:t>4</w:t>
      </w:r>
      <w:r w:rsidRPr="00C9639E">
        <w:t>0</w:t>
      </w:r>
      <w:r w:rsidR="00A77D65" w:rsidRPr="00C9639E">
        <w:t xml:space="preserve"> до 60 км </w:t>
      </w:r>
      <w:r w:rsidR="00B902E7" w:rsidRPr="00C9639E">
        <w:t xml:space="preserve">включ. </w:t>
      </w:r>
      <w:r w:rsidR="00A77D65" w:rsidRPr="00C9639E">
        <w:t>– 1,6;</w:t>
      </w:r>
    </w:p>
    <w:p w:rsidR="00A77D65" w:rsidRPr="00C9639E" w:rsidRDefault="00B87443" w:rsidP="00E07BA1">
      <w:pPr>
        <w:pStyle w:val="20"/>
        <w:spacing w:after="0" w:line="360" w:lineRule="auto"/>
        <w:ind w:left="0" w:firstLine="1701"/>
      </w:pPr>
      <w:r w:rsidRPr="00C9639E">
        <w:lastRenderedPageBreak/>
        <w:t xml:space="preserve">свыше </w:t>
      </w:r>
      <w:r w:rsidR="00A77D65" w:rsidRPr="00C9639E">
        <w:t>6</w:t>
      </w:r>
      <w:r w:rsidRPr="00C9639E">
        <w:t>0</w:t>
      </w:r>
      <w:r w:rsidR="00A77D65" w:rsidRPr="00C9639E">
        <w:t xml:space="preserve"> до 80 км </w:t>
      </w:r>
      <w:r w:rsidR="00B902E7" w:rsidRPr="00C9639E">
        <w:t xml:space="preserve">включ. </w:t>
      </w:r>
      <w:r w:rsidR="00A77D65" w:rsidRPr="00C9639E">
        <w:t>– 1,8;</w:t>
      </w:r>
    </w:p>
    <w:p w:rsidR="00A77D65" w:rsidRPr="00C9639E" w:rsidRDefault="00B87443" w:rsidP="00E07BA1">
      <w:pPr>
        <w:pStyle w:val="20"/>
        <w:tabs>
          <w:tab w:val="left" w:pos="6120"/>
        </w:tabs>
        <w:spacing w:after="0" w:line="360" w:lineRule="auto"/>
        <w:ind w:left="0" w:firstLine="1701"/>
      </w:pPr>
      <w:r w:rsidRPr="00C9639E">
        <w:t xml:space="preserve">свыше </w:t>
      </w:r>
      <w:r w:rsidR="00A77D65" w:rsidRPr="00C9639E">
        <w:t>8</w:t>
      </w:r>
      <w:r w:rsidRPr="00C9639E">
        <w:t>0</w:t>
      </w:r>
      <w:r w:rsidR="00A77D65" w:rsidRPr="00C9639E">
        <w:t xml:space="preserve"> до 100 км </w:t>
      </w:r>
      <w:r w:rsidR="00B902E7" w:rsidRPr="00C9639E">
        <w:t xml:space="preserve">включ. </w:t>
      </w:r>
      <w:r w:rsidR="00A77D65" w:rsidRPr="00C9639E">
        <w:t>– 2,0;</w:t>
      </w:r>
    </w:p>
    <w:p w:rsidR="00A77D65" w:rsidRPr="00C9639E" w:rsidRDefault="00A77D65" w:rsidP="00E07BA1">
      <w:pPr>
        <w:pStyle w:val="20"/>
        <w:spacing w:after="0" w:line="360" w:lineRule="auto"/>
        <w:ind w:left="0" w:firstLine="1701"/>
      </w:pPr>
      <w:r w:rsidRPr="00C9639E">
        <w:t>свыше 100 км – 2,2.</w:t>
      </w:r>
    </w:p>
    <w:p w:rsidR="00A77D65" w:rsidRPr="00C9639E" w:rsidRDefault="00A24D9A" w:rsidP="00A77D65">
      <w:r w:rsidRPr="00C9639E">
        <w:t>4</w:t>
      </w:r>
      <w:r w:rsidR="00F4375A">
        <w:t>.2.17</w:t>
      </w:r>
      <w:r w:rsidR="00A77D65" w:rsidRPr="00C9639E">
        <w:t xml:space="preserve"> Для производственных потребителей цены на услуги ГРО устан</w:t>
      </w:r>
      <w:r w:rsidR="00C20E28" w:rsidRPr="00C9639E">
        <w:t>авливаются</w:t>
      </w:r>
      <w:r w:rsidR="00A77D65" w:rsidRPr="00C9639E">
        <w:t xml:space="preserve"> без учета налога на добавленную стоимость (НДС), для населения – с учетом НДС.</w:t>
      </w:r>
    </w:p>
    <w:p w:rsidR="00330824" w:rsidRPr="00C9639E" w:rsidRDefault="00330824" w:rsidP="00941D9D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709"/>
        <w:jc w:val="both"/>
        <w:rPr>
          <w:b/>
          <w:spacing w:val="0"/>
          <w:sz w:val="28"/>
          <w:szCs w:val="28"/>
        </w:rPr>
      </w:pPr>
    </w:p>
    <w:p w:rsidR="00B53D35" w:rsidRPr="00C9639E" w:rsidRDefault="00A24D9A" w:rsidP="00941D9D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C9639E">
        <w:rPr>
          <w:b/>
          <w:sz w:val="28"/>
          <w:szCs w:val="28"/>
        </w:rPr>
        <w:t>4</w:t>
      </w:r>
      <w:r w:rsidR="00B53D35" w:rsidRPr="00C9639E">
        <w:rPr>
          <w:b/>
          <w:sz w:val="28"/>
          <w:szCs w:val="28"/>
        </w:rPr>
        <w:t>.</w:t>
      </w:r>
      <w:r w:rsidR="00686FC4" w:rsidRPr="00C9639E">
        <w:rPr>
          <w:b/>
          <w:sz w:val="28"/>
          <w:szCs w:val="28"/>
        </w:rPr>
        <w:t>3</w:t>
      </w:r>
      <w:r w:rsidR="00B53D35" w:rsidRPr="00C9639E">
        <w:rPr>
          <w:b/>
          <w:sz w:val="28"/>
          <w:szCs w:val="28"/>
        </w:rPr>
        <w:t xml:space="preserve"> Определение расходов ГРО, относимых на услуги по прочей деятельности</w:t>
      </w:r>
    </w:p>
    <w:p w:rsidR="00DB55A7" w:rsidRPr="00C9639E" w:rsidRDefault="00A24D9A" w:rsidP="00DB55A7">
      <w:pPr>
        <w:shd w:val="clear" w:color="auto" w:fill="FFFFFF"/>
      </w:pPr>
      <w:r w:rsidRPr="00C9639E">
        <w:t>4</w:t>
      </w:r>
      <w:r w:rsidR="00DB55A7" w:rsidRPr="00C9639E">
        <w:t>.</w:t>
      </w:r>
      <w:r w:rsidR="00686FC4" w:rsidRPr="00C9639E">
        <w:t>3</w:t>
      </w:r>
      <w:r w:rsidR="00DB55A7" w:rsidRPr="00C9639E">
        <w:t>.1 Определение расходов ГРО, относимых на работы</w:t>
      </w:r>
      <w:r w:rsidR="00893BA7" w:rsidRPr="00C9639E">
        <w:t>/</w:t>
      </w:r>
      <w:r w:rsidR="00DB55A7" w:rsidRPr="00C9639E">
        <w:t xml:space="preserve">услуги по прочей деятельности, осуществляется в разрезе видов </w:t>
      </w:r>
      <w:r w:rsidR="000C0975" w:rsidRPr="00C9639E">
        <w:t xml:space="preserve">прочей деятельности (видов </w:t>
      </w:r>
      <w:r w:rsidR="00DB55A7" w:rsidRPr="00C9639E">
        <w:t>продукции, работ, услуг по прочей деятельности</w:t>
      </w:r>
      <w:r w:rsidR="000C0975" w:rsidRPr="00C9639E">
        <w:t>)</w:t>
      </w:r>
      <w:r w:rsidR="00DB55A7" w:rsidRPr="00C9639E">
        <w:t>, установленных действующей учетной политикой организации.</w:t>
      </w:r>
    </w:p>
    <w:p w:rsidR="004F6DF3" w:rsidRPr="00C9639E" w:rsidRDefault="00A24D9A" w:rsidP="00E836C3">
      <w:pPr>
        <w:shd w:val="clear" w:color="auto" w:fill="FFFFFF"/>
      </w:pPr>
      <w:r w:rsidRPr="00C9639E">
        <w:t>4</w:t>
      </w:r>
      <w:r w:rsidR="004F6DF3" w:rsidRPr="00C9639E">
        <w:t>.</w:t>
      </w:r>
      <w:r w:rsidR="00686FC4" w:rsidRPr="00C9639E">
        <w:t>3</w:t>
      </w:r>
      <w:r w:rsidR="004F6DF3" w:rsidRPr="00C9639E">
        <w:t>.</w:t>
      </w:r>
      <w:r w:rsidR="00DB55A7" w:rsidRPr="00C9639E">
        <w:t>2</w:t>
      </w:r>
      <w:r w:rsidR="004F6DF3" w:rsidRPr="00C9639E">
        <w:t xml:space="preserve"> Расходы ГРО, относимые на работы</w:t>
      </w:r>
      <w:r w:rsidR="00893BA7" w:rsidRPr="00C9639E">
        <w:t>/услуги</w:t>
      </w:r>
      <w:r w:rsidR="004F6DF3" w:rsidRPr="00C9639E">
        <w:t xml:space="preserve"> по </w:t>
      </w:r>
      <w:r w:rsidR="00DB55A7" w:rsidRPr="00C9639E">
        <w:t xml:space="preserve">тому или иному виду </w:t>
      </w:r>
      <w:r w:rsidR="004F6DF3" w:rsidRPr="00C9639E">
        <w:t>прочей деятельности</w:t>
      </w:r>
      <w:r w:rsidR="00DB55A7" w:rsidRPr="00C9639E">
        <w:t>,</w:t>
      </w:r>
      <w:r w:rsidR="004F6DF3" w:rsidRPr="00C9639E">
        <w:t xml:space="preserve"> включают:</w:t>
      </w:r>
    </w:p>
    <w:p w:rsidR="005C0D38" w:rsidRPr="00C9639E" w:rsidRDefault="0098339F" w:rsidP="00E836C3">
      <w:pPr>
        <w:shd w:val="clear" w:color="auto" w:fill="FFFFFF"/>
      </w:pPr>
      <w:r w:rsidRPr="00C9639E">
        <w:t>а</w:t>
      </w:r>
      <w:r w:rsidR="005C0D38" w:rsidRPr="00C9639E">
        <w:t>) расходы, прямо относимые на прочую деятельность:</w:t>
      </w:r>
    </w:p>
    <w:p w:rsidR="003C2C5D" w:rsidRPr="00C9639E" w:rsidRDefault="0098339F" w:rsidP="00E836C3">
      <w:pPr>
        <w:shd w:val="clear" w:color="auto" w:fill="FFFFFF"/>
      </w:pPr>
      <w:r w:rsidRPr="00C9639E">
        <w:t xml:space="preserve">   1)</w:t>
      </w:r>
      <w:r w:rsidR="003C2C5D" w:rsidRPr="00C9639E">
        <w:t xml:space="preserve"> </w:t>
      </w:r>
      <w:r w:rsidR="00E836C3" w:rsidRPr="00C9639E">
        <w:t>материальные расходы</w:t>
      </w:r>
      <w:r w:rsidR="003C2C5D" w:rsidRPr="00C9639E">
        <w:t>;</w:t>
      </w:r>
    </w:p>
    <w:p w:rsidR="00E836C3" w:rsidRPr="00C9639E" w:rsidRDefault="0098339F" w:rsidP="00E836C3">
      <w:pPr>
        <w:shd w:val="clear" w:color="auto" w:fill="FFFFFF"/>
      </w:pPr>
      <w:r w:rsidRPr="00C9639E">
        <w:t xml:space="preserve">   2)</w:t>
      </w:r>
      <w:r w:rsidR="00E836C3" w:rsidRPr="00C9639E">
        <w:t xml:space="preserve"> суммы начисленной амортизации;</w:t>
      </w:r>
    </w:p>
    <w:p w:rsidR="00DB508C" w:rsidRPr="00C9639E" w:rsidRDefault="0098339F" w:rsidP="00DB508C">
      <w:pPr>
        <w:shd w:val="clear" w:color="auto" w:fill="FFFFFF"/>
      </w:pPr>
      <w:r w:rsidRPr="00C9639E">
        <w:t xml:space="preserve">   3)</w:t>
      </w:r>
      <w:r w:rsidR="00DB508C" w:rsidRPr="00C9639E">
        <w:t xml:space="preserve"> расходы на оплату труда персонала, выполняющего работы</w:t>
      </w:r>
      <w:r w:rsidR="00CF4FE2">
        <w:t>/</w:t>
      </w:r>
      <w:r w:rsidR="00DB508C" w:rsidRPr="00C9639E">
        <w:t>услуги по прочей деятельности;</w:t>
      </w:r>
    </w:p>
    <w:p w:rsidR="00B33238" w:rsidRPr="00C9639E" w:rsidRDefault="0098339F" w:rsidP="00E836C3">
      <w:pPr>
        <w:shd w:val="clear" w:color="auto" w:fill="FFFFFF"/>
      </w:pPr>
      <w:r w:rsidRPr="00C9639E">
        <w:t xml:space="preserve">   4)</w:t>
      </w:r>
      <w:r w:rsidR="003C2C5D" w:rsidRPr="00C9639E">
        <w:t xml:space="preserve"> прочие расходы</w:t>
      </w:r>
      <w:r w:rsidR="00B33238" w:rsidRPr="00C9639E">
        <w:t xml:space="preserve">, связанные с выполнением </w:t>
      </w:r>
      <w:r w:rsidR="00893BA7" w:rsidRPr="00C9639E">
        <w:t xml:space="preserve">работ/услуг </w:t>
      </w:r>
      <w:r w:rsidR="00E836C3" w:rsidRPr="00C9639E">
        <w:t>по прочей деятельности</w:t>
      </w:r>
      <w:r w:rsidR="005C0D38" w:rsidRPr="00C9639E">
        <w:t>;</w:t>
      </w:r>
    </w:p>
    <w:p w:rsidR="000C0975" w:rsidRPr="00C9639E" w:rsidRDefault="0098339F" w:rsidP="00E836C3">
      <w:pPr>
        <w:shd w:val="clear" w:color="auto" w:fill="FFFFFF"/>
      </w:pPr>
      <w:r w:rsidRPr="00C9639E">
        <w:t>б</w:t>
      </w:r>
      <w:r w:rsidR="005C0D38" w:rsidRPr="00C9639E">
        <w:t xml:space="preserve">) </w:t>
      </w:r>
      <w:r w:rsidR="00E836C3" w:rsidRPr="00C9639E">
        <w:t xml:space="preserve">общехозяйственные расходы, относимые на прочую деятельность </w:t>
      </w:r>
      <w:r w:rsidR="005C0D38" w:rsidRPr="00C9639E">
        <w:t>косвенно</w:t>
      </w:r>
      <w:r w:rsidR="000C0975" w:rsidRPr="00C9639E">
        <w:t>.</w:t>
      </w:r>
    </w:p>
    <w:p w:rsidR="00E836C3" w:rsidRPr="00C9639E" w:rsidRDefault="00A24D9A" w:rsidP="00E836C3">
      <w:pPr>
        <w:shd w:val="clear" w:color="auto" w:fill="FFFFFF"/>
      </w:pPr>
      <w:r w:rsidRPr="00C9639E">
        <w:t>4</w:t>
      </w:r>
      <w:r w:rsidR="007F579F" w:rsidRPr="00C9639E">
        <w:t>.</w:t>
      </w:r>
      <w:r w:rsidR="00686FC4" w:rsidRPr="00C9639E">
        <w:t>3</w:t>
      </w:r>
      <w:r w:rsidR="007F579F" w:rsidRPr="00C9639E">
        <w:t>.</w:t>
      </w:r>
      <w:r w:rsidR="004C0BCA" w:rsidRPr="00C9639E">
        <w:t>3</w:t>
      </w:r>
      <w:r w:rsidR="003C2C5D" w:rsidRPr="00C9639E">
        <w:t xml:space="preserve"> </w:t>
      </w:r>
      <w:r w:rsidR="007F579F" w:rsidRPr="00C9639E">
        <w:t>М</w:t>
      </w:r>
      <w:r w:rsidR="00E836C3" w:rsidRPr="00C9639E">
        <w:t>атериальны</w:t>
      </w:r>
      <w:r w:rsidR="007F579F" w:rsidRPr="00C9639E">
        <w:t>е</w:t>
      </w:r>
      <w:r w:rsidR="00E836C3" w:rsidRPr="00C9639E">
        <w:t xml:space="preserve"> расход</w:t>
      </w:r>
      <w:r w:rsidR="007F579F" w:rsidRPr="00C9639E">
        <w:t xml:space="preserve">ы, </w:t>
      </w:r>
      <w:r w:rsidR="00E836C3" w:rsidRPr="00C9639E">
        <w:t>относ</w:t>
      </w:r>
      <w:r w:rsidR="007F579F" w:rsidRPr="00C9639E">
        <w:t xml:space="preserve">имые на прочую деятельность, включают </w:t>
      </w:r>
      <w:r w:rsidR="00E836C3" w:rsidRPr="00C9639E">
        <w:t xml:space="preserve">расходы </w:t>
      </w:r>
      <w:r w:rsidR="003C2C5D" w:rsidRPr="00C9639E">
        <w:t xml:space="preserve">на материальные ресурсы, используемые </w:t>
      </w:r>
      <w:r w:rsidR="00E836C3" w:rsidRPr="00C9639E">
        <w:t>при выполнении работ</w:t>
      </w:r>
      <w:r w:rsidR="00893BA7" w:rsidRPr="00C9639E">
        <w:t>/</w:t>
      </w:r>
      <w:r w:rsidR="00E836C3" w:rsidRPr="00C9639E">
        <w:t>оказании услуг по прочей деятельности, в том числе:</w:t>
      </w:r>
    </w:p>
    <w:p w:rsidR="00347C70" w:rsidRPr="00C9639E" w:rsidRDefault="00E836C3" w:rsidP="002D2274">
      <w:pPr>
        <w:pStyle w:val="ae"/>
        <w:numPr>
          <w:ilvl w:val="0"/>
          <w:numId w:val="21"/>
        </w:numPr>
        <w:shd w:val="clear" w:color="auto" w:fill="FFFFFF"/>
        <w:tabs>
          <w:tab w:val="left" w:pos="993"/>
        </w:tabs>
        <w:ind w:left="0" w:firstLine="709"/>
      </w:pPr>
      <w:r w:rsidRPr="00C9639E">
        <w:t>расходы на приобретение вспомогательных материалов</w:t>
      </w:r>
      <w:r w:rsidR="00086F01" w:rsidRPr="00C9639E">
        <w:t xml:space="preserve"> (смазк</w:t>
      </w:r>
      <w:r w:rsidR="00347C70" w:rsidRPr="00C9639E">
        <w:t>а</w:t>
      </w:r>
      <w:r w:rsidR="00086F01" w:rsidRPr="00C9639E">
        <w:t>, пенообразующие растворы, ветошь, шлифовальный порошок и др</w:t>
      </w:r>
      <w:r w:rsidR="00425990" w:rsidRPr="00C9639E">
        <w:t>угие</w:t>
      </w:r>
      <w:r w:rsidR="00086F01" w:rsidRPr="00C9639E">
        <w:t>), инструментов</w:t>
      </w:r>
      <w:r w:rsidR="00347C70" w:rsidRPr="00C9639E">
        <w:t xml:space="preserve">, приспособлений, инвентаря, приборов, лабораторного </w:t>
      </w:r>
      <w:r w:rsidR="00347C70" w:rsidRPr="00C9639E">
        <w:lastRenderedPageBreak/>
        <w:t>оборудования, спецодежды и других средств индивидуальной и коллективной защиты в соответствии с действующими нормами;</w:t>
      </w:r>
    </w:p>
    <w:p w:rsidR="000A5836" w:rsidRPr="00C9639E" w:rsidRDefault="000A5836" w:rsidP="002D2274">
      <w:pPr>
        <w:pStyle w:val="ae"/>
        <w:numPr>
          <w:ilvl w:val="0"/>
          <w:numId w:val="21"/>
        </w:numPr>
        <w:shd w:val="clear" w:color="auto" w:fill="FFFFFF"/>
        <w:tabs>
          <w:tab w:val="left" w:pos="993"/>
        </w:tabs>
        <w:ind w:left="0" w:firstLine="709"/>
      </w:pPr>
      <w:r w:rsidRPr="00C9639E">
        <w:t xml:space="preserve">расходы </w:t>
      </w:r>
      <w:r w:rsidR="00347C70" w:rsidRPr="00C9639E">
        <w:t xml:space="preserve">на приобретение покупной энергии всех видов, расходуемой на производственные и хозяйственные цели, отопление зданий </w:t>
      </w:r>
      <w:r w:rsidRPr="00C9639E">
        <w:t>в соответствии с расчетными объемами потребления энергии;</w:t>
      </w:r>
    </w:p>
    <w:p w:rsidR="00347C70" w:rsidRPr="00C9639E" w:rsidRDefault="000A5836" w:rsidP="002D2274">
      <w:pPr>
        <w:pStyle w:val="ae"/>
        <w:numPr>
          <w:ilvl w:val="0"/>
          <w:numId w:val="21"/>
        </w:numPr>
        <w:shd w:val="clear" w:color="auto" w:fill="FFFFFF"/>
        <w:tabs>
          <w:tab w:val="left" w:pos="993"/>
        </w:tabs>
        <w:ind w:left="0" w:firstLine="709"/>
      </w:pPr>
      <w:r w:rsidRPr="00C9639E">
        <w:t>расходы на работы и услуги производственного характера, выполняемые сторонними организациями;</w:t>
      </w:r>
    </w:p>
    <w:p w:rsidR="000A5836" w:rsidRPr="00C9639E" w:rsidRDefault="000A5836" w:rsidP="002D2274">
      <w:pPr>
        <w:pStyle w:val="ae"/>
        <w:numPr>
          <w:ilvl w:val="0"/>
          <w:numId w:val="21"/>
        </w:numPr>
        <w:shd w:val="clear" w:color="auto" w:fill="FFFFFF"/>
        <w:tabs>
          <w:tab w:val="left" w:pos="993"/>
        </w:tabs>
        <w:ind w:left="0" w:firstLine="709"/>
      </w:pPr>
      <w:r w:rsidRPr="00C9639E">
        <w:t>расходы на топливо всех видов для обслуживания производственных и хозяйственных нужд, включая транспорт, в соответствии с действующими нормами;</w:t>
      </w:r>
    </w:p>
    <w:p w:rsidR="000A5836" w:rsidRPr="00C9639E" w:rsidRDefault="007F579F" w:rsidP="002D2274">
      <w:pPr>
        <w:pStyle w:val="ae"/>
        <w:numPr>
          <w:ilvl w:val="0"/>
          <w:numId w:val="21"/>
        </w:numPr>
        <w:shd w:val="clear" w:color="auto" w:fill="FFFFFF"/>
        <w:tabs>
          <w:tab w:val="left" w:pos="993"/>
        </w:tabs>
        <w:ind w:left="0" w:firstLine="709"/>
      </w:pPr>
      <w:r w:rsidRPr="00C9639E">
        <w:t>другие материальные расходы, относимые на прочую деятельность в соответствии с учетной политикой организации.</w:t>
      </w:r>
    </w:p>
    <w:p w:rsidR="007E015F" w:rsidRDefault="00A24D9A" w:rsidP="00DB508C">
      <w:pPr>
        <w:shd w:val="clear" w:color="auto" w:fill="FFFFFF"/>
      </w:pPr>
      <w:r w:rsidRPr="00C9639E">
        <w:t>4</w:t>
      </w:r>
      <w:r w:rsidR="000A5836" w:rsidRPr="00C9639E">
        <w:t>.</w:t>
      </w:r>
      <w:r w:rsidR="00686FC4" w:rsidRPr="00C9639E">
        <w:t>3</w:t>
      </w:r>
      <w:r w:rsidR="007F579F" w:rsidRPr="00C9639E">
        <w:t>.</w:t>
      </w:r>
      <w:r w:rsidR="004C0BCA" w:rsidRPr="00C9639E">
        <w:t>4</w:t>
      </w:r>
      <w:r w:rsidR="007F579F" w:rsidRPr="00C9639E">
        <w:t xml:space="preserve"> С</w:t>
      </w:r>
      <w:r w:rsidR="000A5836" w:rsidRPr="00C9639E">
        <w:t>уммы начисленной амортизации</w:t>
      </w:r>
      <w:r w:rsidR="007F579F" w:rsidRPr="00C9639E">
        <w:t xml:space="preserve">, относимые на прочую деятельность, </w:t>
      </w:r>
      <w:r w:rsidR="005C0D38" w:rsidRPr="00C9639E">
        <w:t xml:space="preserve">определяются </w:t>
      </w:r>
      <w:r w:rsidR="00DB55A7" w:rsidRPr="00C9639E">
        <w:t>с учетом стоимости основных средств, используемых при выполнении работ</w:t>
      </w:r>
      <w:r w:rsidR="00893BA7" w:rsidRPr="00C9639E">
        <w:t>/</w:t>
      </w:r>
      <w:r w:rsidR="00DB55A7" w:rsidRPr="00C9639E">
        <w:t xml:space="preserve">оказании услуг по прочей деятельности, </w:t>
      </w:r>
      <w:r w:rsidR="005C0D38" w:rsidRPr="00C9639E">
        <w:t>в соответствии с установленными норм</w:t>
      </w:r>
      <w:r w:rsidR="000706AC" w:rsidRPr="00C9639E">
        <w:t>ами амортизационных отчислений.</w:t>
      </w:r>
    </w:p>
    <w:p w:rsidR="00DB508C" w:rsidRPr="00C9639E" w:rsidRDefault="00A24D9A" w:rsidP="00DB508C">
      <w:pPr>
        <w:shd w:val="clear" w:color="auto" w:fill="FFFFFF"/>
      </w:pPr>
      <w:r w:rsidRPr="00C9639E">
        <w:t>4</w:t>
      </w:r>
      <w:r w:rsidR="00DB508C" w:rsidRPr="00C9639E">
        <w:t>.</w:t>
      </w:r>
      <w:r w:rsidR="00686FC4" w:rsidRPr="00C9639E">
        <w:t>3</w:t>
      </w:r>
      <w:r w:rsidR="00DB508C" w:rsidRPr="00C9639E">
        <w:t>.</w:t>
      </w:r>
      <w:r w:rsidR="004C0BCA" w:rsidRPr="00C9639E">
        <w:t>5</w:t>
      </w:r>
      <w:r w:rsidR="00DB508C" w:rsidRPr="00C9639E">
        <w:t xml:space="preserve"> В состав расходов на оплату труда персонала, выполняющего работы</w:t>
      </w:r>
      <w:r w:rsidR="00893BA7" w:rsidRPr="00C9639E">
        <w:t>/</w:t>
      </w:r>
      <w:r w:rsidR="00DB508C" w:rsidRPr="00C9639E">
        <w:t>услуги по прочей деятельности, входят все выплаты и расходы согласно перечню, определенному действующими законодательными и нормативно - методическими документами, в том числе суммы, начисленные по тарифным ставкам, премии, надбавки, суммы начисленного среднего заработка, сохраняемого на время отпуска, время выполнения государственных или общественных обязанностей и т.д.</w:t>
      </w:r>
    </w:p>
    <w:p w:rsidR="00DB508C" w:rsidRPr="00C9639E" w:rsidRDefault="00DB508C" w:rsidP="00DB508C">
      <w:pPr>
        <w:shd w:val="clear" w:color="auto" w:fill="FFFFFF"/>
      </w:pPr>
      <w:r w:rsidRPr="00C9639E">
        <w:t>При этом расходы на оплату труда определяются исходя из нормативной трудоемкости плановых объемов работ по прочей деятельности или нормативной численности персонала (при наличии соответствующих норм труда) и уровня заработной платы, определенного на основании отраслевого (или регионального) тарифного соглашения или коллективных договоров (локальных нормативных актов).</w:t>
      </w:r>
    </w:p>
    <w:p w:rsidR="00DB508C" w:rsidRPr="00C9639E" w:rsidRDefault="00DB508C" w:rsidP="00DB508C">
      <w:pPr>
        <w:shd w:val="clear" w:color="auto" w:fill="FFFFFF"/>
      </w:pPr>
      <w:r w:rsidRPr="00C9639E">
        <w:lastRenderedPageBreak/>
        <w:t xml:space="preserve">Нормативную трудоемкость выполнения </w:t>
      </w:r>
      <w:r w:rsidR="00893BA7" w:rsidRPr="00C9639E">
        <w:t xml:space="preserve">работ/услуг </w:t>
      </w:r>
      <w:r w:rsidRPr="00C9639E">
        <w:t xml:space="preserve">рекомендуется определять на основании отраслевых (ведомственных) норм времени, государственных элементных сметных норм или местных норм времени, разработанных ГРО самостоятельно на основе обобщения результатов проведения хронометражных наблюдений и нормативов численности. </w:t>
      </w:r>
    </w:p>
    <w:p w:rsidR="00DB508C" w:rsidRPr="00C9639E" w:rsidRDefault="00A24D9A" w:rsidP="00E836C3">
      <w:pPr>
        <w:shd w:val="clear" w:color="auto" w:fill="FFFFFF"/>
      </w:pPr>
      <w:r w:rsidRPr="00C9639E">
        <w:t>4</w:t>
      </w:r>
      <w:r w:rsidR="00DB55A7" w:rsidRPr="00C9639E">
        <w:t>.</w:t>
      </w:r>
      <w:r w:rsidR="00686FC4" w:rsidRPr="00C9639E">
        <w:t>3</w:t>
      </w:r>
      <w:r w:rsidR="00DB55A7" w:rsidRPr="00C9639E">
        <w:t>.</w:t>
      </w:r>
      <w:r w:rsidR="004C0BCA" w:rsidRPr="00C9639E">
        <w:t>6</w:t>
      </w:r>
      <w:r w:rsidR="00DB55A7" w:rsidRPr="00C9639E">
        <w:t xml:space="preserve"> Прочие прямые расходы, связанные с выполнением </w:t>
      </w:r>
      <w:r w:rsidR="00893BA7" w:rsidRPr="00C9639E">
        <w:t xml:space="preserve">работ/услуг </w:t>
      </w:r>
      <w:r w:rsidR="00DB55A7" w:rsidRPr="00C9639E">
        <w:t xml:space="preserve">по прочей деятельности, </w:t>
      </w:r>
      <w:r w:rsidR="00DB508C" w:rsidRPr="00C9639E">
        <w:t>включают:</w:t>
      </w:r>
    </w:p>
    <w:p w:rsidR="00DB508C" w:rsidRPr="00C9639E" w:rsidRDefault="00DB508C" w:rsidP="002D2274">
      <w:pPr>
        <w:pStyle w:val="ae"/>
        <w:numPr>
          <w:ilvl w:val="0"/>
          <w:numId w:val="22"/>
        </w:numPr>
        <w:shd w:val="clear" w:color="auto" w:fill="FFFFFF"/>
        <w:tabs>
          <w:tab w:val="left" w:pos="993"/>
        </w:tabs>
        <w:ind w:left="0" w:firstLine="709"/>
      </w:pPr>
      <w:r w:rsidRPr="00C9639E">
        <w:t>страховые взносы на обязательное пенсионное, социальное, медицинское страхование, страхование от несчастных случаев на производстве и профессиональных заболеваний, начисленных на сумму расходов на оплату труда персонала, выполняющего работы</w:t>
      </w:r>
      <w:r w:rsidR="00893BA7" w:rsidRPr="00C9639E">
        <w:t>/</w:t>
      </w:r>
      <w:r w:rsidRPr="00C9639E">
        <w:t>услуги по прочей деятельности, определяемые в соответствии с действующим законодательством;</w:t>
      </w:r>
    </w:p>
    <w:p w:rsidR="00DB508C" w:rsidRPr="00C9639E" w:rsidRDefault="00DB508C" w:rsidP="002D2274">
      <w:pPr>
        <w:pStyle w:val="ae"/>
        <w:numPr>
          <w:ilvl w:val="0"/>
          <w:numId w:val="22"/>
        </w:numPr>
        <w:shd w:val="clear" w:color="auto" w:fill="FFFFFF"/>
        <w:tabs>
          <w:tab w:val="left" w:pos="993"/>
        </w:tabs>
        <w:ind w:left="0" w:firstLine="709"/>
      </w:pPr>
      <w:r w:rsidRPr="00C9639E">
        <w:t>оплату работ и услуг сторонних организаций (расходы на оплату услуг связи, вневедомственной охраны</w:t>
      </w:r>
      <w:r w:rsidR="00FE2661" w:rsidRPr="00C9639E">
        <w:t>, коммунального хозяйства, юридических, информационных, аудиторских и консультационных услуг и др</w:t>
      </w:r>
      <w:r w:rsidR="00425990" w:rsidRPr="00C9639E">
        <w:t>угие</w:t>
      </w:r>
      <w:r w:rsidR="00FE2661" w:rsidRPr="00C9639E">
        <w:t xml:space="preserve">) исходя из необходимости их проведения; </w:t>
      </w:r>
    </w:p>
    <w:p w:rsidR="00FE2661" w:rsidRPr="00C9639E" w:rsidRDefault="00FE2661" w:rsidP="002D2274">
      <w:pPr>
        <w:pStyle w:val="ae"/>
        <w:numPr>
          <w:ilvl w:val="0"/>
          <w:numId w:val="22"/>
        </w:numPr>
        <w:shd w:val="clear" w:color="auto" w:fill="FFFFFF"/>
        <w:tabs>
          <w:tab w:val="left" w:pos="993"/>
        </w:tabs>
        <w:ind w:left="0" w:firstLine="709"/>
      </w:pPr>
      <w:r w:rsidRPr="00C9639E">
        <w:t>арендные платежи исходя из состава арендованного имущества и ставок арендной платы;</w:t>
      </w:r>
    </w:p>
    <w:p w:rsidR="00FE2661" w:rsidRPr="00C9639E" w:rsidRDefault="00FE2661" w:rsidP="002D2274">
      <w:pPr>
        <w:pStyle w:val="ae"/>
        <w:numPr>
          <w:ilvl w:val="0"/>
          <w:numId w:val="22"/>
        </w:numPr>
        <w:shd w:val="clear" w:color="auto" w:fill="FFFFFF"/>
        <w:tabs>
          <w:tab w:val="left" w:pos="993"/>
        </w:tabs>
        <w:ind w:left="0" w:firstLine="709"/>
      </w:pPr>
      <w:r w:rsidRPr="00C9639E">
        <w:t>расходы на обучение и повышение квалификации персонала;</w:t>
      </w:r>
    </w:p>
    <w:p w:rsidR="00FE2661" w:rsidRPr="00C9639E" w:rsidRDefault="00FE2661" w:rsidP="002D2274">
      <w:pPr>
        <w:pStyle w:val="ae"/>
        <w:numPr>
          <w:ilvl w:val="0"/>
          <w:numId w:val="22"/>
        </w:numPr>
        <w:shd w:val="clear" w:color="auto" w:fill="FFFFFF"/>
        <w:tabs>
          <w:tab w:val="left" w:pos="993"/>
        </w:tabs>
        <w:ind w:left="0" w:firstLine="709"/>
      </w:pPr>
      <w:r w:rsidRPr="00C9639E">
        <w:t>расходы на страхование (имущества, ответственности и др</w:t>
      </w:r>
      <w:r w:rsidR="00425990" w:rsidRPr="00C9639E">
        <w:t>угие</w:t>
      </w:r>
      <w:r w:rsidRPr="00C9639E">
        <w:t>);</w:t>
      </w:r>
    </w:p>
    <w:p w:rsidR="00FE2661" w:rsidRPr="00C9639E" w:rsidRDefault="00FE2661" w:rsidP="002D2274">
      <w:pPr>
        <w:pStyle w:val="ae"/>
        <w:numPr>
          <w:ilvl w:val="0"/>
          <w:numId w:val="22"/>
        </w:numPr>
        <w:shd w:val="clear" w:color="auto" w:fill="FFFFFF"/>
        <w:tabs>
          <w:tab w:val="left" w:pos="993"/>
        </w:tabs>
        <w:ind w:left="0" w:firstLine="709"/>
      </w:pPr>
      <w:r w:rsidRPr="00C9639E">
        <w:t>расходы по договорам со специализированными организациями на сбор денежных средств за оказанные услуги;</w:t>
      </w:r>
    </w:p>
    <w:p w:rsidR="00FE2661" w:rsidRPr="00C9639E" w:rsidRDefault="00FE2661" w:rsidP="002D2274">
      <w:pPr>
        <w:pStyle w:val="ae"/>
        <w:numPr>
          <w:ilvl w:val="0"/>
          <w:numId w:val="22"/>
        </w:numPr>
        <w:shd w:val="clear" w:color="auto" w:fill="FFFFFF"/>
        <w:tabs>
          <w:tab w:val="left" w:pos="993"/>
        </w:tabs>
        <w:ind w:left="0" w:firstLine="709"/>
      </w:pPr>
      <w:r w:rsidRPr="00C9639E">
        <w:t>другие расходы по прочей деятельности.</w:t>
      </w:r>
    </w:p>
    <w:p w:rsidR="007370F8" w:rsidRPr="00C9639E" w:rsidRDefault="00A24D9A" w:rsidP="007370F8">
      <w:pPr>
        <w:shd w:val="clear" w:color="auto" w:fill="FFFFFF"/>
      </w:pPr>
      <w:r w:rsidRPr="00C9639E">
        <w:t>4</w:t>
      </w:r>
      <w:r w:rsidR="004C0BCA" w:rsidRPr="00C9639E">
        <w:t>.</w:t>
      </w:r>
      <w:r w:rsidR="00686FC4" w:rsidRPr="00C9639E">
        <w:t>3</w:t>
      </w:r>
      <w:r w:rsidR="004C0BCA" w:rsidRPr="00C9639E">
        <w:t>.7</w:t>
      </w:r>
      <w:r w:rsidR="003C2C5D" w:rsidRPr="00C9639E">
        <w:t xml:space="preserve"> Обще</w:t>
      </w:r>
      <w:r w:rsidR="004C0BCA" w:rsidRPr="00C9639E">
        <w:t>хозяйственные</w:t>
      </w:r>
      <w:r w:rsidR="003C2C5D" w:rsidRPr="00C9639E">
        <w:t xml:space="preserve"> расходы как часть себестоимости представляют собой </w:t>
      </w:r>
      <w:r w:rsidR="007370F8" w:rsidRPr="00C9639E">
        <w:t xml:space="preserve">расходы для нужд управления, не связанные непосредственно с производственным процессом: административно-управленческие расходы; содержание общехозяйственного персонала, не связанного с производственным процессом; амортизационные отчисления и расходы на ремонт основных средств управленческого и общехозяйственного </w:t>
      </w:r>
      <w:r w:rsidR="007370F8" w:rsidRPr="00C9639E">
        <w:lastRenderedPageBreak/>
        <w:t>назначения; арендная плата за помещения общехозяйственного назначения; расходы по оплате информационных, аудиторских, консультационных и т</w:t>
      </w:r>
      <w:r w:rsidR="00425990" w:rsidRPr="00C9639E">
        <w:t xml:space="preserve">ому </w:t>
      </w:r>
      <w:r w:rsidR="007370F8" w:rsidRPr="00C9639E">
        <w:t>п</w:t>
      </w:r>
      <w:r w:rsidR="00425990" w:rsidRPr="00C9639E">
        <w:t>одобных</w:t>
      </w:r>
      <w:r w:rsidR="007370F8" w:rsidRPr="00C9639E">
        <w:t xml:space="preserve"> услуг; другие аналогичные по назначению управленческие расходы.</w:t>
      </w:r>
    </w:p>
    <w:p w:rsidR="00D74DC2" w:rsidRPr="00C9639E" w:rsidRDefault="007370F8" w:rsidP="00D74DC2">
      <w:pPr>
        <w:shd w:val="clear" w:color="auto" w:fill="FFFFFF"/>
      </w:pPr>
      <w:r w:rsidRPr="00C9639E">
        <w:t>О</w:t>
      </w:r>
      <w:r w:rsidR="00D74DC2" w:rsidRPr="00C9639E">
        <w:t>бщехозяйственные расходы относ</w:t>
      </w:r>
      <w:r w:rsidRPr="00C9639E">
        <w:t>ятся</w:t>
      </w:r>
      <w:r w:rsidR="00D74DC2" w:rsidRPr="00C9639E">
        <w:t xml:space="preserve"> на прочую деятельность </w:t>
      </w:r>
      <w:r w:rsidRPr="00C9639E">
        <w:t>(</w:t>
      </w:r>
      <w:r w:rsidR="000C0975" w:rsidRPr="00C9639E">
        <w:t xml:space="preserve">или </w:t>
      </w:r>
      <w:r w:rsidRPr="00C9639E">
        <w:t xml:space="preserve">тот или иной вид прочей деятельности) </w:t>
      </w:r>
      <w:r w:rsidR="00D74DC2" w:rsidRPr="00C9639E">
        <w:t>косвенно, в соответствии с действующей учетной политикой организации.</w:t>
      </w:r>
    </w:p>
    <w:p w:rsidR="00967B5A" w:rsidRPr="00C9639E" w:rsidRDefault="00967B5A" w:rsidP="00686FC4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709"/>
        <w:jc w:val="both"/>
        <w:rPr>
          <w:b/>
          <w:spacing w:val="0"/>
          <w:sz w:val="32"/>
          <w:szCs w:val="32"/>
        </w:rPr>
      </w:pPr>
    </w:p>
    <w:p w:rsidR="00B53D35" w:rsidRPr="00C9639E" w:rsidRDefault="00A24D9A" w:rsidP="00686FC4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709"/>
        <w:jc w:val="both"/>
        <w:rPr>
          <w:b/>
          <w:spacing w:val="0"/>
          <w:sz w:val="28"/>
          <w:szCs w:val="28"/>
        </w:rPr>
      </w:pPr>
      <w:r w:rsidRPr="00C9639E">
        <w:rPr>
          <w:b/>
          <w:spacing w:val="0"/>
          <w:sz w:val="28"/>
          <w:szCs w:val="28"/>
        </w:rPr>
        <w:t>4</w:t>
      </w:r>
      <w:r w:rsidR="00B53D35" w:rsidRPr="00C9639E">
        <w:rPr>
          <w:b/>
          <w:spacing w:val="0"/>
          <w:sz w:val="28"/>
          <w:szCs w:val="28"/>
        </w:rPr>
        <w:t>.</w:t>
      </w:r>
      <w:r w:rsidR="00686FC4" w:rsidRPr="00C9639E">
        <w:rPr>
          <w:b/>
          <w:spacing w:val="0"/>
          <w:sz w:val="28"/>
          <w:szCs w:val="28"/>
        </w:rPr>
        <w:t>4</w:t>
      </w:r>
      <w:r w:rsidR="00B53D35" w:rsidRPr="00C9639E">
        <w:rPr>
          <w:b/>
          <w:spacing w:val="0"/>
          <w:sz w:val="28"/>
          <w:szCs w:val="28"/>
        </w:rPr>
        <w:t xml:space="preserve"> Определение уровня рентабельности при формировании </w:t>
      </w:r>
      <w:r w:rsidR="00B53D35" w:rsidRPr="00C9639E">
        <w:rPr>
          <w:b/>
          <w:sz w:val="28"/>
          <w:szCs w:val="28"/>
        </w:rPr>
        <w:t xml:space="preserve">цен </w:t>
      </w:r>
      <w:r w:rsidR="00B53D35" w:rsidRPr="00C9639E">
        <w:rPr>
          <w:b/>
          <w:spacing w:val="0"/>
          <w:sz w:val="28"/>
          <w:szCs w:val="28"/>
        </w:rPr>
        <w:t>на услуги ГРО по прочей деятельности</w:t>
      </w:r>
    </w:p>
    <w:p w:rsidR="007E015F" w:rsidRDefault="00A24D9A" w:rsidP="007E015F">
      <w:pPr>
        <w:shd w:val="clear" w:color="auto" w:fill="FFFFFF"/>
      </w:pPr>
      <w:r w:rsidRPr="00C9639E">
        <w:t>4</w:t>
      </w:r>
      <w:r w:rsidR="00D526F1" w:rsidRPr="00C9639E">
        <w:t>.</w:t>
      </w:r>
      <w:r w:rsidR="00686FC4" w:rsidRPr="00C9639E">
        <w:t>4</w:t>
      </w:r>
      <w:r w:rsidR="00D526F1" w:rsidRPr="00C9639E">
        <w:t xml:space="preserve">.1 </w:t>
      </w:r>
      <w:r w:rsidR="007E1893" w:rsidRPr="00C9639E">
        <w:t>При расчете цен на услуги ГРО по прочей деятельности величину прибыли рекомендуется определять на основе установленного уровня рентабельности.</w:t>
      </w:r>
    </w:p>
    <w:p w:rsidR="007E1893" w:rsidRPr="00C9639E" w:rsidRDefault="007E1893" w:rsidP="007E015F">
      <w:pPr>
        <w:shd w:val="clear" w:color="auto" w:fill="FFFFFF"/>
      </w:pPr>
      <w:r w:rsidRPr="00C9639E">
        <w:t>У</w:t>
      </w:r>
      <w:r w:rsidR="00D526F1" w:rsidRPr="00C9639E">
        <w:t xml:space="preserve">ровень рентабельности услуг определяется ГРО самостоятельно </w:t>
      </w:r>
      <w:r w:rsidRPr="00C9639E">
        <w:t xml:space="preserve">на основании расчета необходимой прибыли по прочей деятельности, а также </w:t>
      </w:r>
      <w:r w:rsidR="00D526F1" w:rsidRPr="00C9639E">
        <w:t>с учетом спроса на услуги</w:t>
      </w:r>
      <w:r w:rsidRPr="00C9639E">
        <w:t xml:space="preserve"> и</w:t>
      </w:r>
      <w:r w:rsidR="00D526F1" w:rsidRPr="00C9639E">
        <w:t xml:space="preserve"> требований к их качеству</w:t>
      </w:r>
      <w:r w:rsidRPr="00C9639E">
        <w:t>.</w:t>
      </w:r>
    </w:p>
    <w:p w:rsidR="00E61FAE" w:rsidRPr="00C9639E" w:rsidRDefault="00A24D9A" w:rsidP="00E836C3">
      <w:pPr>
        <w:shd w:val="clear" w:color="auto" w:fill="FFFFFF"/>
      </w:pPr>
      <w:r w:rsidRPr="00C9639E">
        <w:t>4</w:t>
      </w:r>
      <w:r w:rsidR="00E61FAE" w:rsidRPr="00C9639E">
        <w:t>.</w:t>
      </w:r>
      <w:r w:rsidR="00686FC4" w:rsidRPr="00C9639E">
        <w:t>4</w:t>
      </w:r>
      <w:r w:rsidR="00E61FAE" w:rsidRPr="00C9639E">
        <w:t>.</w:t>
      </w:r>
      <w:r w:rsidR="007E1893" w:rsidRPr="00C9639E">
        <w:t>2</w:t>
      </w:r>
      <w:r w:rsidR="00F35CD8" w:rsidRPr="00C9639E">
        <w:t xml:space="preserve"> </w:t>
      </w:r>
      <w:r w:rsidR="00E61FAE" w:rsidRPr="00C9639E">
        <w:t xml:space="preserve">При </w:t>
      </w:r>
      <w:r w:rsidR="007E1893" w:rsidRPr="00C9639E">
        <w:t xml:space="preserve">расчете необходимой прибыли ГРО по прочей деятельности </w:t>
      </w:r>
      <w:r w:rsidR="00E61FAE" w:rsidRPr="00C9639E">
        <w:t xml:space="preserve">необходимо исходить из того, что </w:t>
      </w:r>
      <w:r w:rsidR="007E1893" w:rsidRPr="00C9639E">
        <w:t xml:space="preserve">организации </w:t>
      </w:r>
      <w:r w:rsidR="00E61FAE" w:rsidRPr="00C9639E">
        <w:t xml:space="preserve">требуется развитие и модернизация. </w:t>
      </w:r>
    </w:p>
    <w:p w:rsidR="00994B50" w:rsidRPr="00C9639E" w:rsidRDefault="008C1030" w:rsidP="00E836C3">
      <w:pPr>
        <w:shd w:val="clear" w:color="auto" w:fill="FFFFFF"/>
      </w:pPr>
      <w:r w:rsidRPr="00C9639E">
        <w:t>Величина прибыли устанавлива</w:t>
      </w:r>
      <w:r w:rsidR="00F258A0" w:rsidRPr="00C9639E">
        <w:t>е</w:t>
      </w:r>
      <w:r w:rsidRPr="00C9639E">
        <w:t>тся на уровне, учитывающем необходимость</w:t>
      </w:r>
      <w:r w:rsidR="00994B50" w:rsidRPr="00C9639E">
        <w:t>:</w:t>
      </w:r>
    </w:p>
    <w:p w:rsidR="00D36790" w:rsidRPr="00C9639E" w:rsidRDefault="008C1030" w:rsidP="002D2274">
      <w:pPr>
        <w:pStyle w:val="ae"/>
        <w:numPr>
          <w:ilvl w:val="0"/>
          <w:numId w:val="23"/>
        </w:numPr>
        <w:shd w:val="clear" w:color="auto" w:fill="FFFFFF"/>
        <w:tabs>
          <w:tab w:val="left" w:pos="993"/>
        </w:tabs>
        <w:ind w:left="0" w:firstLine="709"/>
      </w:pPr>
      <w:r w:rsidRPr="00C9639E">
        <w:t>уплаты налогов и обязательных платежей, выплачиваемых из прибыли в соответствии с действующим налоговым законодательством</w:t>
      </w:r>
      <w:r w:rsidR="00D36790" w:rsidRPr="00C9639E">
        <w:t>;</w:t>
      </w:r>
    </w:p>
    <w:p w:rsidR="00994B50" w:rsidRPr="00C9639E" w:rsidRDefault="008C1030" w:rsidP="002D2274">
      <w:pPr>
        <w:pStyle w:val="ae"/>
        <w:numPr>
          <w:ilvl w:val="0"/>
          <w:numId w:val="23"/>
        </w:numPr>
        <w:shd w:val="clear" w:color="auto" w:fill="FFFFFF"/>
        <w:tabs>
          <w:tab w:val="left" w:pos="993"/>
        </w:tabs>
        <w:ind w:left="0" w:firstLine="709"/>
      </w:pPr>
      <w:r w:rsidRPr="00C9639E">
        <w:t xml:space="preserve">развития производства (в том числе осуществление необходимых </w:t>
      </w:r>
      <w:r w:rsidR="00994B50" w:rsidRPr="00C9639E">
        <w:t>инвестиционных проектов</w:t>
      </w:r>
      <w:r w:rsidRPr="00C9639E">
        <w:t>)</w:t>
      </w:r>
      <w:r w:rsidR="00994B50" w:rsidRPr="00C9639E">
        <w:t>;</w:t>
      </w:r>
    </w:p>
    <w:p w:rsidR="007E1893" w:rsidRPr="00C9639E" w:rsidRDefault="008C1030" w:rsidP="002D2274">
      <w:pPr>
        <w:pStyle w:val="ae"/>
        <w:numPr>
          <w:ilvl w:val="0"/>
          <w:numId w:val="23"/>
        </w:numPr>
        <w:shd w:val="clear" w:color="auto" w:fill="FFFFFF"/>
        <w:tabs>
          <w:tab w:val="left" w:pos="993"/>
        </w:tabs>
        <w:ind w:left="0" w:firstLine="709"/>
      </w:pPr>
      <w:r w:rsidRPr="00C9639E">
        <w:t>социального развития организации</w:t>
      </w:r>
      <w:r w:rsidR="007E1893" w:rsidRPr="00C9639E">
        <w:t>;</w:t>
      </w:r>
    </w:p>
    <w:p w:rsidR="00E61FAE" w:rsidRPr="00C9639E" w:rsidRDefault="008C1030" w:rsidP="002D2274">
      <w:pPr>
        <w:pStyle w:val="ae"/>
        <w:numPr>
          <w:ilvl w:val="0"/>
          <w:numId w:val="23"/>
        </w:numPr>
        <w:shd w:val="clear" w:color="auto" w:fill="FFFFFF"/>
        <w:tabs>
          <w:tab w:val="left" w:pos="993"/>
        </w:tabs>
        <w:ind w:left="0" w:firstLine="709"/>
      </w:pPr>
      <w:r w:rsidRPr="00C9639E">
        <w:t>осуществления расходов из прибыли на прочие цели.</w:t>
      </w:r>
    </w:p>
    <w:p w:rsidR="001E5907" w:rsidRPr="00C9639E" w:rsidRDefault="00A24D9A" w:rsidP="00E836C3">
      <w:pPr>
        <w:shd w:val="clear" w:color="auto" w:fill="FFFFFF"/>
      </w:pPr>
      <w:r w:rsidRPr="00C9639E">
        <w:t>4</w:t>
      </w:r>
      <w:r w:rsidR="00994B50" w:rsidRPr="00C9639E">
        <w:t>.</w:t>
      </w:r>
      <w:r w:rsidR="00686FC4" w:rsidRPr="00C9639E">
        <w:t>4</w:t>
      </w:r>
      <w:r w:rsidR="00994B50" w:rsidRPr="00C9639E">
        <w:t>.</w:t>
      </w:r>
      <w:r w:rsidR="007E1893" w:rsidRPr="00C9639E">
        <w:t>3</w:t>
      </w:r>
      <w:r w:rsidR="00994B50" w:rsidRPr="00C9639E">
        <w:t xml:space="preserve"> Расчетная величина прибыли </w:t>
      </w:r>
      <w:r w:rsidR="007E1893" w:rsidRPr="00C9639E">
        <w:t xml:space="preserve">ГРО по прочей деятельности </w:t>
      </w:r>
      <w:r w:rsidR="004A5943" w:rsidRPr="00C9639E">
        <w:t>П</w:t>
      </w:r>
      <w:r w:rsidR="004A5943" w:rsidRPr="00C9639E">
        <w:rPr>
          <w:vertAlign w:val="subscript"/>
        </w:rPr>
        <w:t>р</w:t>
      </w:r>
      <w:r w:rsidR="004A5943" w:rsidRPr="00C9639E">
        <w:t>,</w:t>
      </w:r>
      <w:r w:rsidR="00DC41C8" w:rsidRPr="00C9639E">
        <w:t> </w:t>
      </w:r>
      <w:r w:rsidR="004A5943" w:rsidRPr="00C9639E">
        <w:t>руб</w:t>
      </w:r>
      <w:r w:rsidR="002F5A05" w:rsidRPr="00C9639E">
        <w:t>,</w:t>
      </w:r>
      <w:r w:rsidR="004A5943" w:rsidRPr="00C9639E">
        <w:t xml:space="preserve"> </w:t>
      </w:r>
      <w:r w:rsidR="00994B50" w:rsidRPr="00C9639E">
        <w:t>определяется по формуле</w:t>
      </w:r>
      <w:r w:rsidR="003A0475" w:rsidRPr="00C9639E">
        <w:t xml:space="preserve"> (5)</w:t>
      </w:r>
    </w:p>
    <w:p w:rsidR="007E486C" w:rsidRPr="00C9639E" w:rsidRDefault="007E486C" w:rsidP="00E836C3">
      <w:pPr>
        <w:shd w:val="clear" w:color="auto" w:fill="FFFFFF"/>
      </w:pPr>
    </w:p>
    <w:p w:rsidR="00994B50" w:rsidRPr="00C9639E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lastRenderedPageBreak/>
        <w:tab/>
      </w:r>
      <m:oMath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р</m:t>
            </m:r>
          </m:sub>
        </m:sSub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ч</m:t>
            </m:r>
          </m:sub>
        </m:sSub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П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отч</m:t>
            </m:r>
          </m:sub>
        </m:sSub>
      </m:oMath>
      <w:r w:rsidRPr="00C9639E">
        <w:rPr>
          <w:rFonts w:ascii="Times New Roman" w:eastAsia="Calibri" w:hAnsi="Times New Roman" w:cs="Times New Roman"/>
          <w:sz w:val="28"/>
          <w:szCs w:val="28"/>
        </w:rPr>
        <w:t xml:space="preserve"> 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(5)</w:t>
      </w:r>
    </w:p>
    <w:p w:rsidR="007E486C" w:rsidRPr="00C9639E" w:rsidRDefault="007E486C" w:rsidP="007255F4">
      <w:pPr>
        <w:pStyle w:val="a3"/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32"/>
        <w:gridCol w:w="774"/>
        <w:gridCol w:w="403"/>
        <w:gridCol w:w="7761"/>
      </w:tblGrid>
      <w:tr w:rsidR="002D2274" w:rsidRPr="00C9639E" w:rsidTr="002D2274">
        <w:tc>
          <w:tcPr>
            <w:tcW w:w="632" w:type="dxa"/>
          </w:tcPr>
          <w:p w:rsidR="002D2274" w:rsidRPr="00C9639E" w:rsidRDefault="002D2274" w:rsidP="00F35CD8">
            <w:pPr>
              <w:ind w:firstLine="0"/>
              <w:jc w:val="left"/>
            </w:pPr>
            <w:r w:rsidRPr="00C9639E">
              <w:t>где</w:t>
            </w:r>
          </w:p>
        </w:tc>
        <w:tc>
          <w:tcPr>
            <w:tcW w:w="774" w:type="dxa"/>
          </w:tcPr>
          <w:p w:rsidR="002D2274" w:rsidRPr="00C9639E" w:rsidRDefault="001101F0" w:rsidP="00107F1D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ч</m:t>
                    </m:r>
                  </m:sub>
                </m:sSub>
              </m:oMath>
            </m:oMathPara>
          </w:p>
        </w:tc>
        <w:tc>
          <w:tcPr>
            <w:tcW w:w="403" w:type="dxa"/>
          </w:tcPr>
          <w:p w:rsidR="002D2274" w:rsidRPr="00C9639E" w:rsidRDefault="002D2274" w:rsidP="00107F1D">
            <w:pPr>
              <w:ind w:firstLine="0"/>
            </w:pPr>
            <w:r w:rsidRPr="00C9639E">
              <w:t>–</w:t>
            </w:r>
          </w:p>
        </w:tc>
        <w:tc>
          <w:tcPr>
            <w:tcW w:w="7761" w:type="dxa"/>
          </w:tcPr>
          <w:p w:rsidR="002D2274" w:rsidRPr="00C9639E" w:rsidRDefault="002D2274" w:rsidP="00107F1D">
            <w:pPr>
              <w:ind w:firstLine="0"/>
            </w:pPr>
            <w:r w:rsidRPr="00C9639E">
              <w:t>чистая прибыль по прочей деятельности, остающаяся в распоряжении организации, руб;</w:t>
            </w:r>
          </w:p>
        </w:tc>
      </w:tr>
      <w:tr w:rsidR="002D2274" w:rsidRPr="00C9639E" w:rsidTr="002D2274">
        <w:tc>
          <w:tcPr>
            <w:tcW w:w="632" w:type="dxa"/>
          </w:tcPr>
          <w:p w:rsidR="002D2274" w:rsidRPr="00C9639E" w:rsidRDefault="002D2274" w:rsidP="00F35CD8">
            <w:pPr>
              <w:ind w:firstLine="0"/>
              <w:jc w:val="left"/>
            </w:pPr>
          </w:p>
        </w:tc>
        <w:tc>
          <w:tcPr>
            <w:tcW w:w="774" w:type="dxa"/>
          </w:tcPr>
          <w:p w:rsidR="002D2274" w:rsidRPr="00C9639E" w:rsidRDefault="001101F0" w:rsidP="00107F1D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отч</m:t>
                    </m:r>
                  </m:sub>
                </m:sSub>
              </m:oMath>
            </m:oMathPara>
          </w:p>
        </w:tc>
        <w:tc>
          <w:tcPr>
            <w:tcW w:w="403" w:type="dxa"/>
          </w:tcPr>
          <w:p w:rsidR="002D2274" w:rsidRPr="00C9639E" w:rsidRDefault="002D2274" w:rsidP="00107F1D">
            <w:pPr>
              <w:ind w:firstLine="0"/>
            </w:pPr>
            <w:r w:rsidRPr="00C9639E">
              <w:t>–</w:t>
            </w:r>
          </w:p>
        </w:tc>
        <w:tc>
          <w:tcPr>
            <w:tcW w:w="7761" w:type="dxa"/>
          </w:tcPr>
          <w:p w:rsidR="002D2274" w:rsidRPr="00C9639E" w:rsidRDefault="002D2274" w:rsidP="00107F1D">
            <w:pPr>
              <w:ind w:firstLine="0"/>
            </w:pPr>
            <w:r w:rsidRPr="00C9639E">
              <w:t>отчисляемая прибыль по прочей деятельности, руб.</w:t>
            </w:r>
          </w:p>
        </w:tc>
      </w:tr>
    </w:tbl>
    <w:p w:rsidR="00C95C80" w:rsidRPr="00C9639E" w:rsidRDefault="00C95C80" w:rsidP="000F6B5D">
      <w:pPr>
        <w:shd w:val="clear" w:color="auto" w:fill="FFFFFF"/>
      </w:pPr>
    </w:p>
    <w:p w:rsidR="000F6B5D" w:rsidRPr="00C9639E" w:rsidRDefault="00A24D9A" w:rsidP="000F6B5D">
      <w:pPr>
        <w:shd w:val="clear" w:color="auto" w:fill="FFFFFF"/>
      </w:pPr>
      <w:r w:rsidRPr="00C9639E">
        <w:t>4</w:t>
      </w:r>
      <w:r w:rsidR="000F6B5D" w:rsidRPr="00C9639E">
        <w:t>.4.4 Необходимый размер чистой прибыли рассчитывается как сумма следующих показателей:</w:t>
      </w:r>
    </w:p>
    <w:p w:rsidR="000F6B5D" w:rsidRPr="00C9639E" w:rsidRDefault="000F6B5D" w:rsidP="002D2274">
      <w:pPr>
        <w:pStyle w:val="ae"/>
        <w:numPr>
          <w:ilvl w:val="0"/>
          <w:numId w:val="24"/>
        </w:numPr>
        <w:shd w:val="clear" w:color="auto" w:fill="FFFFFF"/>
        <w:tabs>
          <w:tab w:val="left" w:pos="993"/>
        </w:tabs>
        <w:ind w:left="0" w:firstLine="709"/>
      </w:pPr>
      <w:r w:rsidRPr="00C9639E">
        <w:t>средства, необходимые для обслуживания привлеченного заемного капитала, в части, относимой на прочую деятельность;</w:t>
      </w:r>
    </w:p>
    <w:p w:rsidR="000F6B5D" w:rsidRPr="00C9639E" w:rsidRDefault="000F6B5D" w:rsidP="002D2274">
      <w:pPr>
        <w:pStyle w:val="ae"/>
        <w:numPr>
          <w:ilvl w:val="0"/>
          <w:numId w:val="24"/>
        </w:numPr>
        <w:shd w:val="clear" w:color="auto" w:fill="FFFFFF"/>
        <w:tabs>
          <w:tab w:val="left" w:pos="993"/>
        </w:tabs>
        <w:ind w:left="0" w:firstLine="709"/>
      </w:pPr>
      <w:r w:rsidRPr="00C9639E">
        <w:t>потребность в капиталовложениях за минусом амортизационных отчислений и полученных целевых инвестиционных кредитов по прочей деятельности;</w:t>
      </w:r>
    </w:p>
    <w:p w:rsidR="000F6B5D" w:rsidRPr="00C9639E" w:rsidRDefault="000F6B5D" w:rsidP="002D2274">
      <w:pPr>
        <w:pStyle w:val="ae"/>
        <w:numPr>
          <w:ilvl w:val="0"/>
          <w:numId w:val="24"/>
        </w:numPr>
        <w:shd w:val="clear" w:color="auto" w:fill="FFFFFF"/>
        <w:tabs>
          <w:tab w:val="left" w:pos="993"/>
        </w:tabs>
        <w:ind w:left="0" w:firstLine="709"/>
      </w:pPr>
      <w:r w:rsidRPr="00C9639E">
        <w:t>средства на создание резервного фонда в части, относимой на прочую деятельность;</w:t>
      </w:r>
    </w:p>
    <w:p w:rsidR="000F6B5D" w:rsidRPr="00C9639E" w:rsidRDefault="000F6B5D" w:rsidP="002D2274">
      <w:pPr>
        <w:pStyle w:val="ae"/>
        <w:numPr>
          <w:ilvl w:val="0"/>
          <w:numId w:val="24"/>
        </w:numPr>
        <w:shd w:val="clear" w:color="auto" w:fill="FFFFFF"/>
        <w:tabs>
          <w:tab w:val="left" w:pos="993"/>
        </w:tabs>
        <w:ind w:left="0" w:firstLine="709"/>
      </w:pPr>
      <w:r w:rsidRPr="00C9639E">
        <w:t>средства, направляемые на погашение убытков прошлых лет, полученных по прочей деятельности;</w:t>
      </w:r>
    </w:p>
    <w:p w:rsidR="000F6B5D" w:rsidRPr="00C9639E" w:rsidRDefault="000F6B5D" w:rsidP="002D2274">
      <w:pPr>
        <w:pStyle w:val="ae"/>
        <w:numPr>
          <w:ilvl w:val="0"/>
          <w:numId w:val="24"/>
        </w:numPr>
        <w:shd w:val="clear" w:color="auto" w:fill="FFFFFF"/>
        <w:tabs>
          <w:tab w:val="left" w:pos="993"/>
        </w:tabs>
        <w:ind w:left="0" w:firstLine="709"/>
      </w:pPr>
      <w:r w:rsidRPr="00C9639E">
        <w:t>другие расходы из прибыли, предусмотренные действующим законодательством.</w:t>
      </w:r>
    </w:p>
    <w:p w:rsidR="00D36790" w:rsidRPr="00C9639E" w:rsidRDefault="00A24D9A" w:rsidP="00D36790">
      <w:pPr>
        <w:shd w:val="clear" w:color="auto" w:fill="FFFFFF"/>
      </w:pPr>
      <w:r w:rsidRPr="00C9639E">
        <w:t>4</w:t>
      </w:r>
      <w:r w:rsidR="000E151B" w:rsidRPr="00C9639E">
        <w:t>.</w:t>
      </w:r>
      <w:r w:rsidR="00686FC4" w:rsidRPr="00C9639E">
        <w:t>4</w:t>
      </w:r>
      <w:r w:rsidR="000E151B" w:rsidRPr="00C9639E">
        <w:t>.</w:t>
      </w:r>
      <w:r w:rsidR="000F6B5D" w:rsidRPr="00C9639E">
        <w:t>5</w:t>
      </w:r>
      <w:r w:rsidR="000E151B" w:rsidRPr="00C9639E">
        <w:t xml:space="preserve"> Отчисляемая прибыль определяется как сумма налогов и обязательных платежей, выплачиваемых из прибыли в соответствии с действующим налого</w:t>
      </w:r>
      <w:r w:rsidR="00D36790" w:rsidRPr="00C9639E">
        <w:t>вым законодательством</w:t>
      </w:r>
      <w:bookmarkStart w:id="0" w:name="_GoBack"/>
      <w:bookmarkEnd w:id="0"/>
      <w:r w:rsidR="00D36790" w:rsidRPr="00C9639E">
        <w:t>.</w:t>
      </w:r>
    </w:p>
    <w:p w:rsidR="007B37EB" w:rsidRDefault="00A24D9A" w:rsidP="00D36790">
      <w:pPr>
        <w:shd w:val="clear" w:color="auto" w:fill="FFFFFF"/>
      </w:pPr>
      <w:r w:rsidRPr="00C9639E">
        <w:t>4</w:t>
      </w:r>
      <w:r w:rsidR="00D526F1" w:rsidRPr="00C9639E">
        <w:t>.</w:t>
      </w:r>
      <w:r w:rsidR="00686FC4" w:rsidRPr="00C9639E">
        <w:t>4</w:t>
      </w:r>
      <w:r w:rsidR="00D526F1" w:rsidRPr="00C9639E">
        <w:t>.</w:t>
      </w:r>
      <w:r w:rsidR="007E1893" w:rsidRPr="00C9639E">
        <w:t>6</w:t>
      </w:r>
      <w:r w:rsidR="00D526F1" w:rsidRPr="00C9639E">
        <w:t xml:space="preserve"> По итогам расчета суммы прибыли определяется расчетный уровень рентабельности</w:t>
      </w:r>
      <w:r w:rsidR="005272A4" w:rsidRPr="00C9639E">
        <w:t xml:space="preserve"> </w:t>
      </w:r>
      <w:r w:rsidR="004A5943" w:rsidRPr="00C9639E">
        <w:rPr>
          <w:lang w:val="en-US"/>
        </w:rPr>
        <w:t>r</w:t>
      </w:r>
      <w:r w:rsidR="002F5A05" w:rsidRPr="00C9639E">
        <w:t>,</w:t>
      </w:r>
      <w:r w:rsidR="00C054C1" w:rsidRPr="00C9639E">
        <w:t xml:space="preserve"> </w:t>
      </w:r>
      <w:r w:rsidR="002F5A05" w:rsidRPr="00C9639E">
        <w:t>%,</w:t>
      </w:r>
      <w:r w:rsidR="004A5943" w:rsidRPr="00C9639E">
        <w:t xml:space="preserve"> </w:t>
      </w:r>
      <w:r w:rsidR="005272A4" w:rsidRPr="00C9639E">
        <w:t>прочей деятельности</w:t>
      </w:r>
      <w:r w:rsidR="003A0475" w:rsidRPr="00C9639E">
        <w:t xml:space="preserve"> по формуле (6)</w:t>
      </w:r>
    </w:p>
    <w:p w:rsidR="001E32C9" w:rsidRPr="00C9639E" w:rsidRDefault="001E32C9" w:rsidP="00D36790">
      <w:pPr>
        <w:shd w:val="clear" w:color="auto" w:fill="FFFFFF"/>
      </w:pPr>
    </w:p>
    <w:p w:rsidR="00D526F1" w:rsidRPr="00C9639E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r=</m:t>
        </m:r>
        <m:f>
          <m:f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р</m:t>
                </m:r>
              </m:sub>
            </m:sSub>
          </m:num>
          <m:den>
            <m:sSub>
              <m:sSub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С</m:t>
                </m:r>
              </m:e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полн</m:t>
                </m:r>
              </m:sub>
            </m:sSub>
          </m:den>
        </m:f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w:sym w:font="Symbol" w:char="F0D7"/>
        </m:r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100</m:t>
        </m:r>
      </m:oMath>
      <w:r w:rsidRPr="00C9639E">
        <w:rPr>
          <w:rFonts w:ascii="Times New Roman" w:eastAsia="Calibri" w:hAnsi="Times New Roman" w:cs="Times New Roman"/>
          <w:sz w:val="28"/>
          <w:szCs w:val="28"/>
        </w:rPr>
        <w:t xml:space="preserve"> 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(6)</w:t>
      </w:r>
    </w:p>
    <w:p w:rsidR="001E5907" w:rsidRPr="00177DB9" w:rsidRDefault="001E5907" w:rsidP="00D36790">
      <w:pPr>
        <w:shd w:val="clear" w:color="auto" w:fill="FFFFFF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12"/>
        <w:gridCol w:w="917"/>
        <w:gridCol w:w="408"/>
        <w:gridCol w:w="7619"/>
      </w:tblGrid>
      <w:tr w:rsidR="002D2274" w:rsidRPr="00C9639E" w:rsidTr="002D2274">
        <w:tc>
          <w:tcPr>
            <w:tcW w:w="612" w:type="dxa"/>
          </w:tcPr>
          <w:p w:rsidR="002D2274" w:rsidRPr="00C9639E" w:rsidRDefault="002D2274" w:rsidP="007255F4">
            <w:pPr>
              <w:spacing w:line="240" w:lineRule="auto"/>
              <w:ind w:firstLine="0"/>
              <w:jc w:val="left"/>
            </w:pPr>
            <w:r w:rsidRPr="00C9639E">
              <w:t>где</w:t>
            </w:r>
          </w:p>
        </w:tc>
        <w:tc>
          <w:tcPr>
            <w:tcW w:w="917" w:type="dxa"/>
          </w:tcPr>
          <w:p w:rsidR="002D2274" w:rsidRPr="00C9639E" w:rsidRDefault="001101F0" w:rsidP="00DC41C8">
            <w:pPr>
              <w:spacing w:line="240" w:lineRule="auto"/>
              <w:ind w:firstLine="0"/>
              <w:jc w:val="left"/>
              <w:rPr>
                <w:vertAlign w:val="subscript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2D2274" w:rsidRPr="00C9639E" w:rsidRDefault="002D2274" w:rsidP="002D2274">
            <w:pPr>
              <w:spacing w:line="240" w:lineRule="auto"/>
              <w:ind w:firstLine="0"/>
            </w:pPr>
            <w:r w:rsidRPr="00C9639E">
              <w:t>–</w:t>
            </w:r>
          </w:p>
        </w:tc>
        <w:tc>
          <w:tcPr>
            <w:tcW w:w="7619" w:type="dxa"/>
          </w:tcPr>
          <w:p w:rsidR="002D2274" w:rsidRDefault="002D2274" w:rsidP="002D2274">
            <w:pPr>
              <w:spacing w:line="240" w:lineRule="auto"/>
              <w:ind w:firstLine="0"/>
            </w:pPr>
            <w:r w:rsidRPr="00C9639E">
              <w:t xml:space="preserve">расчетная величина прибыли ГРО по прочей </w:t>
            </w:r>
            <w:r w:rsidR="00D54EDC" w:rsidRPr="00C9639E">
              <w:t xml:space="preserve">     </w:t>
            </w:r>
            <w:r w:rsidRPr="00C9639E">
              <w:t>деятельности, руб;</w:t>
            </w:r>
          </w:p>
          <w:p w:rsidR="00AF2D08" w:rsidRPr="00C9639E" w:rsidRDefault="00AF2D08" w:rsidP="002D2274">
            <w:pPr>
              <w:spacing w:line="240" w:lineRule="auto"/>
              <w:ind w:firstLine="0"/>
            </w:pPr>
          </w:p>
        </w:tc>
      </w:tr>
      <w:tr w:rsidR="002D2274" w:rsidRPr="00C9639E" w:rsidTr="00DC41C8">
        <w:trPr>
          <w:trHeight w:val="382"/>
        </w:trPr>
        <w:tc>
          <w:tcPr>
            <w:tcW w:w="612" w:type="dxa"/>
          </w:tcPr>
          <w:p w:rsidR="002D2274" w:rsidRPr="00C9639E" w:rsidRDefault="002D2274" w:rsidP="007255F4">
            <w:pPr>
              <w:spacing w:line="240" w:lineRule="auto"/>
              <w:ind w:firstLine="0"/>
              <w:jc w:val="left"/>
            </w:pPr>
          </w:p>
        </w:tc>
        <w:tc>
          <w:tcPr>
            <w:tcW w:w="917" w:type="dxa"/>
          </w:tcPr>
          <w:p w:rsidR="002D2274" w:rsidRPr="00C9639E" w:rsidRDefault="001101F0" w:rsidP="00DC41C8">
            <w:pPr>
              <w:spacing w:line="240" w:lineRule="auto"/>
              <w:ind w:firstLine="0"/>
              <w:jc w:val="left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полн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2D2274" w:rsidRPr="00C9639E" w:rsidRDefault="002D2274" w:rsidP="00E74088">
            <w:pPr>
              <w:spacing w:line="240" w:lineRule="auto"/>
              <w:ind w:firstLine="0"/>
              <w:jc w:val="left"/>
            </w:pPr>
            <w:r w:rsidRPr="00C9639E">
              <w:t>–</w:t>
            </w:r>
          </w:p>
        </w:tc>
        <w:tc>
          <w:tcPr>
            <w:tcW w:w="7619" w:type="dxa"/>
          </w:tcPr>
          <w:p w:rsidR="002D2274" w:rsidRPr="00C9639E" w:rsidRDefault="002D2274" w:rsidP="00E74088">
            <w:pPr>
              <w:spacing w:line="240" w:lineRule="auto"/>
              <w:ind w:firstLine="0"/>
              <w:jc w:val="left"/>
            </w:pPr>
            <w:r w:rsidRPr="00C9639E">
              <w:t>полная себестоимость прочей деятельности, руб.</w:t>
            </w:r>
          </w:p>
        </w:tc>
      </w:tr>
    </w:tbl>
    <w:p w:rsidR="00E74088" w:rsidRPr="00C9639E" w:rsidRDefault="00E74088" w:rsidP="006B6B13">
      <w:pPr>
        <w:autoSpaceDE w:val="0"/>
        <w:autoSpaceDN w:val="0"/>
        <w:adjustRightInd w:val="0"/>
      </w:pPr>
    </w:p>
    <w:p w:rsidR="007E1893" w:rsidRPr="00C9639E" w:rsidRDefault="00A24D9A" w:rsidP="006B6B13">
      <w:pPr>
        <w:autoSpaceDE w:val="0"/>
        <w:autoSpaceDN w:val="0"/>
        <w:adjustRightInd w:val="0"/>
      </w:pPr>
      <w:r w:rsidRPr="00C9639E">
        <w:t>4</w:t>
      </w:r>
      <w:r w:rsidR="007E1893" w:rsidRPr="00C9639E">
        <w:t>.</w:t>
      </w:r>
      <w:r w:rsidR="00686FC4" w:rsidRPr="00C9639E">
        <w:t>4</w:t>
      </w:r>
      <w:r w:rsidR="007E1893" w:rsidRPr="00C9639E">
        <w:t xml:space="preserve">.7 По разным видам прочей деятельности и применительно к разным категориям потребителей услуг ГРО может устанавливать различные уровни рентабельности с учетом социальной значимости услуг, рыночной конъюнктуры и </w:t>
      </w:r>
      <w:r w:rsidR="007A4E44" w:rsidRPr="00C9639E">
        <w:t>других условий</w:t>
      </w:r>
      <w:r w:rsidR="007E1893" w:rsidRPr="00C9639E">
        <w:t>.</w:t>
      </w:r>
    </w:p>
    <w:p w:rsidR="00102771" w:rsidRPr="00C9639E" w:rsidRDefault="00102771" w:rsidP="00686FC4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709"/>
        <w:jc w:val="both"/>
        <w:rPr>
          <w:spacing w:val="0"/>
          <w:sz w:val="28"/>
          <w:szCs w:val="28"/>
        </w:rPr>
      </w:pPr>
    </w:p>
    <w:p w:rsidR="00BA69E9" w:rsidRPr="00C9639E" w:rsidRDefault="00A24D9A" w:rsidP="00686FC4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709"/>
        <w:jc w:val="both"/>
        <w:rPr>
          <w:sz w:val="32"/>
          <w:szCs w:val="32"/>
        </w:rPr>
      </w:pPr>
      <w:r w:rsidRPr="00C9639E">
        <w:rPr>
          <w:b/>
          <w:spacing w:val="0"/>
          <w:sz w:val="32"/>
          <w:szCs w:val="32"/>
        </w:rPr>
        <w:t>5</w:t>
      </w:r>
      <w:r w:rsidR="002D0579" w:rsidRPr="00C9639E">
        <w:rPr>
          <w:b/>
          <w:spacing w:val="0"/>
          <w:sz w:val="32"/>
          <w:szCs w:val="32"/>
        </w:rPr>
        <w:t xml:space="preserve"> </w:t>
      </w:r>
      <w:r w:rsidR="00BA69E9" w:rsidRPr="00C9639E">
        <w:rPr>
          <w:b/>
          <w:spacing w:val="-6"/>
          <w:sz w:val="32"/>
          <w:szCs w:val="32"/>
        </w:rPr>
        <w:t>Анализ безубыточности услуг ГРО по прочей деятельности</w:t>
      </w:r>
    </w:p>
    <w:p w:rsidR="005A30D0" w:rsidRPr="00C9639E" w:rsidRDefault="005A30D0" w:rsidP="002E40D6">
      <w:pPr>
        <w:shd w:val="clear" w:color="auto" w:fill="FFFFFF"/>
      </w:pPr>
    </w:p>
    <w:p w:rsidR="00BE6607" w:rsidRPr="00C9639E" w:rsidRDefault="00A24D9A" w:rsidP="002E40D6">
      <w:pPr>
        <w:shd w:val="clear" w:color="auto" w:fill="FFFFFF"/>
      </w:pPr>
      <w:r w:rsidRPr="00C9639E">
        <w:t>5</w:t>
      </w:r>
      <w:r w:rsidR="00274EF2" w:rsidRPr="00C9639E">
        <w:t xml:space="preserve">.1 </w:t>
      </w:r>
      <w:r w:rsidR="005A30D0" w:rsidRPr="00C9639E">
        <w:t xml:space="preserve">Формирование цен на услуги </w:t>
      </w:r>
      <w:r w:rsidR="00CD53AC" w:rsidRPr="00C9639E">
        <w:t xml:space="preserve">ГРО </w:t>
      </w:r>
      <w:r w:rsidR="005A30D0" w:rsidRPr="00C9639E">
        <w:t xml:space="preserve">по прочей деятельности </w:t>
      </w:r>
      <w:r w:rsidR="00D30674" w:rsidRPr="00C9639E">
        <w:t>может</w:t>
      </w:r>
      <w:r w:rsidR="005A30D0" w:rsidRPr="00C9639E">
        <w:t xml:space="preserve"> сопровождаться проведением анализа безубыточности</w:t>
      </w:r>
      <w:r w:rsidR="003D14BF" w:rsidRPr="00C9639E">
        <w:t xml:space="preserve"> услуг или CVP-анализа (cost - volume - profit, т.е. затраты - выпуск - прибыль)</w:t>
      </w:r>
      <w:r w:rsidR="005A30D0" w:rsidRPr="00C9639E">
        <w:t>.</w:t>
      </w:r>
      <w:r w:rsidR="00274EF2" w:rsidRPr="00C9639E">
        <w:t xml:space="preserve"> </w:t>
      </w:r>
      <w:r w:rsidR="002F1C27" w:rsidRPr="00C9639E">
        <w:t>Цель</w:t>
      </w:r>
      <w:r w:rsidR="00BC5601" w:rsidRPr="00C9639E">
        <w:t>ю</w:t>
      </w:r>
      <w:r w:rsidR="002F1C27" w:rsidRPr="00C9639E">
        <w:t xml:space="preserve"> анализа безубыточности </w:t>
      </w:r>
      <w:r w:rsidR="00BC5601" w:rsidRPr="00C9639E">
        <w:t>является</w:t>
      </w:r>
      <w:r w:rsidR="002F1C27" w:rsidRPr="00C9639E">
        <w:t xml:space="preserve"> установ</w:t>
      </w:r>
      <w:r w:rsidR="00BC5601" w:rsidRPr="00C9639E">
        <w:t>ление</w:t>
      </w:r>
      <w:r w:rsidR="002F1C27" w:rsidRPr="00C9639E">
        <w:t xml:space="preserve"> зависимост</w:t>
      </w:r>
      <w:r w:rsidR="00BC5601" w:rsidRPr="00C9639E">
        <w:t>и</w:t>
      </w:r>
      <w:r w:rsidR="002F1C27" w:rsidRPr="00C9639E">
        <w:t xml:space="preserve"> </w:t>
      </w:r>
      <w:r w:rsidR="00BE6607" w:rsidRPr="00C9639E">
        <w:t xml:space="preserve">между </w:t>
      </w:r>
      <w:r w:rsidR="004F28F2" w:rsidRPr="00C9639E">
        <w:t>расходами</w:t>
      </w:r>
      <w:r w:rsidR="00BE6607" w:rsidRPr="00C9639E">
        <w:t>, объемом продаж и прибылью.</w:t>
      </w:r>
    </w:p>
    <w:p w:rsidR="00BE6607" w:rsidRPr="00C9639E" w:rsidRDefault="00BE6607" w:rsidP="002E40D6">
      <w:pPr>
        <w:shd w:val="clear" w:color="auto" w:fill="FFFFFF"/>
      </w:pPr>
      <w:r w:rsidRPr="00C9639E">
        <w:t xml:space="preserve">Основными </w:t>
      </w:r>
      <w:r w:rsidR="004F28F2" w:rsidRPr="00C9639E">
        <w:t>показателями</w:t>
      </w:r>
      <w:r w:rsidRPr="00C9639E">
        <w:t xml:space="preserve"> </w:t>
      </w:r>
      <w:r w:rsidR="004F28F2" w:rsidRPr="00C9639E">
        <w:t xml:space="preserve">CVP-анализа </w:t>
      </w:r>
      <w:r w:rsidRPr="00C9639E">
        <w:t>являются:</w:t>
      </w:r>
    </w:p>
    <w:p w:rsidR="004F28F2" w:rsidRPr="00C9639E" w:rsidRDefault="004F28F2" w:rsidP="00E84A97">
      <w:pPr>
        <w:pStyle w:val="ae"/>
        <w:numPr>
          <w:ilvl w:val="0"/>
          <w:numId w:val="25"/>
        </w:numPr>
        <w:shd w:val="clear" w:color="auto" w:fill="FFFFFF"/>
        <w:tabs>
          <w:tab w:val="left" w:pos="993"/>
        </w:tabs>
        <w:ind w:left="142" w:firstLine="567"/>
        <w:rPr>
          <w:spacing w:val="-4"/>
        </w:rPr>
      </w:pPr>
      <w:r w:rsidRPr="00C9639E">
        <w:rPr>
          <w:spacing w:val="-4"/>
        </w:rPr>
        <w:t xml:space="preserve">маржинальный доход (маржа, </w:t>
      </w:r>
      <w:r w:rsidR="00A7412B" w:rsidRPr="00C9639E">
        <w:rPr>
          <w:spacing w:val="-4"/>
        </w:rPr>
        <w:t xml:space="preserve">валовая маржа, </w:t>
      </w:r>
      <w:r w:rsidRPr="00C9639E">
        <w:rPr>
          <w:spacing w:val="-4"/>
        </w:rPr>
        <w:t>маржинальная прибыль);</w:t>
      </w:r>
    </w:p>
    <w:p w:rsidR="00BE6607" w:rsidRPr="00C9639E" w:rsidRDefault="00085802" w:rsidP="00E84A97">
      <w:pPr>
        <w:pStyle w:val="ae"/>
        <w:numPr>
          <w:ilvl w:val="0"/>
          <w:numId w:val="25"/>
        </w:numPr>
        <w:shd w:val="clear" w:color="auto" w:fill="FFFFFF"/>
        <w:tabs>
          <w:tab w:val="left" w:pos="993"/>
        </w:tabs>
        <w:ind w:left="142" w:firstLine="567"/>
        <w:rPr>
          <w:spacing w:val="-4"/>
        </w:rPr>
      </w:pPr>
      <w:r w:rsidRPr="00C9639E">
        <w:rPr>
          <w:spacing w:val="-4"/>
        </w:rPr>
        <w:t xml:space="preserve">точка безубыточности </w:t>
      </w:r>
      <w:r w:rsidR="00BE6607" w:rsidRPr="00C9639E">
        <w:rPr>
          <w:spacing w:val="-4"/>
        </w:rPr>
        <w:t>(</w:t>
      </w:r>
      <w:r w:rsidRPr="00C9639E">
        <w:rPr>
          <w:spacing w:val="-4"/>
        </w:rPr>
        <w:t>порог рентабельности</w:t>
      </w:r>
      <w:r w:rsidR="00E6115D" w:rsidRPr="00C9639E">
        <w:rPr>
          <w:spacing w:val="-4"/>
        </w:rPr>
        <w:t>, критический объем продаж</w:t>
      </w:r>
      <w:r w:rsidR="00BE6607" w:rsidRPr="00C9639E">
        <w:rPr>
          <w:spacing w:val="-4"/>
        </w:rPr>
        <w:t>);</w:t>
      </w:r>
    </w:p>
    <w:p w:rsidR="00BE6607" w:rsidRPr="00C9639E" w:rsidRDefault="00BE6607" w:rsidP="00E84A97">
      <w:pPr>
        <w:pStyle w:val="ae"/>
        <w:numPr>
          <w:ilvl w:val="0"/>
          <w:numId w:val="25"/>
        </w:numPr>
        <w:shd w:val="clear" w:color="auto" w:fill="FFFFFF"/>
        <w:tabs>
          <w:tab w:val="left" w:pos="993"/>
        </w:tabs>
        <w:ind w:left="142" w:firstLine="567"/>
      </w:pPr>
      <w:r w:rsidRPr="00C9639E">
        <w:t>запас финансовой прочности</w:t>
      </w:r>
      <w:r w:rsidR="00484D61" w:rsidRPr="00C9639E">
        <w:t xml:space="preserve"> (маржа безопасности)</w:t>
      </w:r>
      <w:r w:rsidR="00085802" w:rsidRPr="00C9639E">
        <w:t>;</w:t>
      </w:r>
    </w:p>
    <w:p w:rsidR="00BE6607" w:rsidRPr="00C9639E" w:rsidRDefault="00085802" w:rsidP="00E84A97">
      <w:pPr>
        <w:pStyle w:val="ae"/>
        <w:numPr>
          <w:ilvl w:val="0"/>
          <w:numId w:val="25"/>
        </w:numPr>
        <w:shd w:val="clear" w:color="auto" w:fill="FFFFFF"/>
        <w:tabs>
          <w:tab w:val="left" w:pos="993"/>
        </w:tabs>
        <w:ind w:left="142" w:firstLine="567"/>
      </w:pPr>
      <w:r w:rsidRPr="00C9639E">
        <w:t>операционный рычаг (</w:t>
      </w:r>
      <w:r w:rsidR="000B59B4" w:rsidRPr="00C9639E">
        <w:t>производственный</w:t>
      </w:r>
      <w:r w:rsidRPr="00C9639E">
        <w:t xml:space="preserve"> леверидж).</w:t>
      </w:r>
    </w:p>
    <w:p w:rsidR="00E4658E" w:rsidRPr="00C9639E" w:rsidRDefault="00A24D9A" w:rsidP="002E40D6">
      <w:pPr>
        <w:shd w:val="clear" w:color="auto" w:fill="FFFFFF"/>
      </w:pPr>
      <w:r w:rsidRPr="00C9639E">
        <w:t>5</w:t>
      </w:r>
      <w:r w:rsidR="00E4658E" w:rsidRPr="00C9639E">
        <w:t>.2 Основными условиями анализа безубыточности являются:</w:t>
      </w:r>
    </w:p>
    <w:p w:rsidR="00E4658E" w:rsidRPr="00C9639E" w:rsidRDefault="00752427" w:rsidP="00E84A97">
      <w:pPr>
        <w:pStyle w:val="ae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709"/>
      </w:pPr>
      <w:r w:rsidRPr="00C9639E">
        <w:t xml:space="preserve">разделение </w:t>
      </w:r>
      <w:r w:rsidR="00E4658E" w:rsidRPr="00C9639E">
        <w:t>расход</w:t>
      </w:r>
      <w:r w:rsidRPr="00C9639E">
        <w:t>ов</w:t>
      </w:r>
      <w:r w:rsidR="00E4658E" w:rsidRPr="00C9639E">
        <w:t xml:space="preserve"> ГРО на переменные и условно-постоянные;</w:t>
      </w:r>
    </w:p>
    <w:p w:rsidR="00E4658E" w:rsidRPr="00C9639E" w:rsidRDefault="00752427" w:rsidP="00E84A97">
      <w:pPr>
        <w:pStyle w:val="ae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709"/>
      </w:pPr>
      <w:r w:rsidRPr="00C9639E">
        <w:t xml:space="preserve">зависимость </w:t>
      </w:r>
      <w:r w:rsidR="00E4658E" w:rsidRPr="00C9639E">
        <w:t>переменны</w:t>
      </w:r>
      <w:r w:rsidRPr="00C9639E">
        <w:t>х</w:t>
      </w:r>
      <w:r w:rsidR="00E4658E" w:rsidRPr="00C9639E">
        <w:t xml:space="preserve"> расход</w:t>
      </w:r>
      <w:r w:rsidRPr="00C9639E">
        <w:t>ов</w:t>
      </w:r>
      <w:r w:rsidR="00B55704" w:rsidRPr="00C9639E">
        <w:t xml:space="preserve"> от объема производства и неизменность переменных расходов</w:t>
      </w:r>
      <w:r w:rsidR="00E4658E" w:rsidRPr="00C9639E">
        <w:t xml:space="preserve"> на единицу продукции </w:t>
      </w:r>
      <w:r w:rsidR="00B55704" w:rsidRPr="00C9639E">
        <w:t>при изменении</w:t>
      </w:r>
      <w:r w:rsidR="00E4658E" w:rsidRPr="00C9639E">
        <w:t xml:space="preserve"> объема производства;</w:t>
      </w:r>
    </w:p>
    <w:p w:rsidR="00E4658E" w:rsidRPr="00C9639E" w:rsidRDefault="00752427" w:rsidP="00E84A97">
      <w:pPr>
        <w:pStyle w:val="ae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709"/>
      </w:pPr>
      <w:r w:rsidRPr="00C9639E">
        <w:t xml:space="preserve">неизменность </w:t>
      </w:r>
      <w:r w:rsidR="00E4658E" w:rsidRPr="00C9639E">
        <w:t>условно-постоянны</w:t>
      </w:r>
      <w:r w:rsidRPr="00C9639E">
        <w:t>х</w:t>
      </w:r>
      <w:r w:rsidR="00E4658E" w:rsidRPr="00C9639E">
        <w:t xml:space="preserve"> расход</w:t>
      </w:r>
      <w:r w:rsidRPr="00C9639E">
        <w:t>ов</w:t>
      </w:r>
      <w:r w:rsidR="00E4658E" w:rsidRPr="00C9639E">
        <w:t xml:space="preserve"> </w:t>
      </w:r>
      <w:r w:rsidR="00B55704" w:rsidRPr="00C9639E">
        <w:t>при изменении</w:t>
      </w:r>
      <w:r w:rsidRPr="00C9639E">
        <w:t xml:space="preserve"> </w:t>
      </w:r>
      <w:r w:rsidR="00E4658E" w:rsidRPr="00C9639E">
        <w:t>объема производства</w:t>
      </w:r>
      <w:r w:rsidR="00B55704" w:rsidRPr="00C9639E">
        <w:t xml:space="preserve"> и зависимость условно-постоянных расходов на единицу продукции от изменения объема производства</w:t>
      </w:r>
      <w:r w:rsidR="00E4658E" w:rsidRPr="00C9639E">
        <w:t>;</w:t>
      </w:r>
    </w:p>
    <w:p w:rsidR="00E4658E" w:rsidRPr="00C9639E" w:rsidRDefault="00B55704" w:rsidP="00E84A97">
      <w:pPr>
        <w:pStyle w:val="ae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709"/>
      </w:pPr>
      <w:r w:rsidRPr="00C9639E">
        <w:t xml:space="preserve">неизменность </w:t>
      </w:r>
      <w:r w:rsidR="00E4658E" w:rsidRPr="00C9639E">
        <w:t>продажн</w:t>
      </w:r>
      <w:r w:rsidRPr="00C9639E">
        <w:t>ой</w:t>
      </w:r>
      <w:r w:rsidR="00E4658E" w:rsidRPr="00C9639E">
        <w:t xml:space="preserve"> цен</w:t>
      </w:r>
      <w:r w:rsidRPr="00C9639E">
        <w:t>ы</w:t>
      </w:r>
      <w:r w:rsidR="00E4658E" w:rsidRPr="00C9639E">
        <w:t xml:space="preserve"> и маржинальн</w:t>
      </w:r>
      <w:r w:rsidRPr="00C9639E">
        <w:t>ого</w:t>
      </w:r>
      <w:r w:rsidR="00E4658E" w:rsidRPr="00C9639E">
        <w:t xml:space="preserve"> доход</w:t>
      </w:r>
      <w:r w:rsidRPr="00C9639E">
        <w:t>а</w:t>
      </w:r>
      <w:r w:rsidR="00E4658E" w:rsidRPr="00C9639E">
        <w:t xml:space="preserve"> на единицу продукции </w:t>
      </w:r>
      <w:r w:rsidRPr="00C9639E">
        <w:t>при изменении</w:t>
      </w:r>
      <w:r w:rsidR="00E4658E" w:rsidRPr="00C9639E">
        <w:t xml:space="preserve"> объема производства;</w:t>
      </w:r>
    </w:p>
    <w:p w:rsidR="00E4658E" w:rsidRPr="00C9639E" w:rsidRDefault="00B55704" w:rsidP="00E84A97">
      <w:pPr>
        <w:pStyle w:val="ae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709"/>
      </w:pPr>
      <w:r w:rsidRPr="00C9639E">
        <w:lastRenderedPageBreak/>
        <w:t>изменение величины прибыли на единицу продукции при</w:t>
      </w:r>
      <w:r w:rsidR="00E4658E" w:rsidRPr="00C9639E">
        <w:t xml:space="preserve"> изменен</w:t>
      </w:r>
      <w:r w:rsidRPr="00C9639E">
        <w:t>ии</w:t>
      </w:r>
      <w:r w:rsidR="00E4658E" w:rsidRPr="00C9639E">
        <w:t xml:space="preserve"> объема производства.</w:t>
      </w:r>
    </w:p>
    <w:p w:rsidR="00610BB5" w:rsidRPr="00C9639E" w:rsidRDefault="00A24D9A" w:rsidP="002E40D6">
      <w:pPr>
        <w:shd w:val="clear" w:color="auto" w:fill="FFFFFF"/>
      </w:pPr>
      <w:r w:rsidRPr="00C9639E">
        <w:t>5</w:t>
      </w:r>
      <w:r w:rsidR="00610BB5" w:rsidRPr="00C9639E">
        <w:t>.</w:t>
      </w:r>
      <w:r w:rsidR="0052115D" w:rsidRPr="00C9639E">
        <w:t>3</w:t>
      </w:r>
      <w:r w:rsidR="002D797B" w:rsidRPr="00C9639E">
        <w:t xml:space="preserve"> </w:t>
      </w:r>
      <w:r w:rsidR="00610BB5" w:rsidRPr="00C9639E">
        <w:t xml:space="preserve">Для анализа безубыточности расходы ГРО классифицируются на </w:t>
      </w:r>
      <w:r w:rsidR="00E6115D" w:rsidRPr="00C9639E">
        <w:t xml:space="preserve">переменные и </w:t>
      </w:r>
      <w:r w:rsidR="00610BB5" w:rsidRPr="00C9639E">
        <w:t>условно-постоянные.</w:t>
      </w:r>
    </w:p>
    <w:p w:rsidR="00624C5F" w:rsidRPr="00C9639E" w:rsidRDefault="00610BB5" w:rsidP="002E40D6">
      <w:pPr>
        <w:shd w:val="clear" w:color="auto" w:fill="FFFFFF"/>
      </w:pPr>
      <w:r w:rsidRPr="00C9639E">
        <w:rPr>
          <w:spacing w:val="-2"/>
        </w:rPr>
        <w:t>К переменным расходам относят</w:t>
      </w:r>
      <w:r w:rsidR="00E4658E" w:rsidRPr="00C9639E">
        <w:rPr>
          <w:spacing w:val="-2"/>
        </w:rPr>
        <w:t>ся</w:t>
      </w:r>
      <w:r w:rsidRPr="00C9639E">
        <w:rPr>
          <w:spacing w:val="-2"/>
        </w:rPr>
        <w:t xml:space="preserve"> затраты, величина которых изменяется пропорционально изменению объемов выполняемых </w:t>
      </w:r>
      <w:r w:rsidR="00F66F46" w:rsidRPr="00C9639E">
        <w:t>работ/услуг</w:t>
      </w:r>
      <w:r w:rsidRPr="00C9639E">
        <w:rPr>
          <w:spacing w:val="-2"/>
        </w:rPr>
        <w:t>, при этом величина удельных переменных расходов остается постоянной</w:t>
      </w:r>
      <w:r w:rsidRPr="00C9639E">
        <w:t xml:space="preserve">. </w:t>
      </w:r>
    </w:p>
    <w:p w:rsidR="00E4658E" w:rsidRPr="00C9639E" w:rsidRDefault="00E4658E" w:rsidP="002E40D6">
      <w:pPr>
        <w:shd w:val="clear" w:color="auto" w:fill="FFFFFF"/>
      </w:pPr>
      <w:r w:rsidRPr="00C9639E">
        <w:t>При формировании цен на услуги ГРО к</w:t>
      </w:r>
      <w:r w:rsidR="00610BB5" w:rsidRPr="00C9639E">
        <w:t xml:space="preserve"> переменным расходам относят: </w:t>
      </w:r>
      <w:r w:rsidR="000C0975" w:rsidRPr="00C9639E">
        <w:t>расходы на оплату труда</w:t>
      </w:r>
      <w:r w:rsidR="00610BB5" w:rsidRPr="00C9639E">
        <w:t xml:space="preserve"> </w:t>
      </w:r>
      <w:r w:rsidR="00ED0297" w:rsidRPr="00C9639E">
        <w:t>персонала, непосредственно занятого оказанием услуг, и страховые взносы на обязательное пенсионное, социальное, медицинское страхование, страхование от несчастных случаев на производстве и профессиональных заболеваний, начисленных на указанны</w:t>
      </w:r>
      <w:r w:rsidR="00D81E89" w:rsidRPr="00C9639E">
        <w:t>е расходы на оплату труда</w:t>
      </w:r>
      <w:r w:rsidR="00610BB5" w:rsidRPr="00C9639E">
        <w:t xml:space="preserve">. </w:t>
      </w:r>
    </w:p>
    <w:p w:rsidR="00624C5F" w:rsidRPr="00C9639E" w:rsidRDefault="00610BB5" w:rsidP="002E40D6">
      <w:pPr>
        <w:shd w:val="clear" w:color="auto" w:fill="FFFFFF"/>
      </w:pPr>
      <w:r w:rsidRPr="00C9639E">
        <w:t xml:space="preserve">К </w:t>
      </w:r>
      <w:r w:rsidR="00E6115D" w:rsidRPr="00C9639E">
        <w:t>условно-</w:t>
      </w:r>
      <w:r w:rsidRPr="00C9639E">
        <w:t>постоянным расходам относят</w:t>
      </w:r>
      <w:r w:rsidR="00ED0297" w:rsidRPr="00C9639E">
        <w:t>ся</w:t>
      </w:r>
      <w:r w:rsidRPr="00C9639E">
        <w:t xml:space="preserve"> расходы, которые при изменении объем</w:t>
      </w:r>
      <w:r w:rsidR="00ED0297" w:rsidRPr="00C9639E">
        <w:t xml:space="preserve">ов выполняемых </w:t>
      </w:r>
      <w:r w:rsidR="00F66F46" w:rsidRPr="00C9639E">
        <w:t xml:space="preserve">работ/услуг </w:t>
      </w:r>
      <w:r w:rsidRPr="00C9639E">
        <w:t xml:space="preserve">остаются неизменной величиной, однако удельная величина таких расходов снижается при росте объема реализации. </w:t>
      </w:r>
    </w:p>
    <w:p w:rsidR="00D81E89" w:rsidRPr="00C9639E" w:rsidRDefault="00624C5F" w:rsidP="00D81E89">
      <w:pPr>
        <w:shd w:val="clear" w:color="auto" w:fill="FFFFFF"/>
      </w:pPr>
      <w:r w:rsidRPr="00C9639E">
        <w:t xml:space="preserve">При формировании цен на услуги ГРО к условно-постоянным расходам относят: </w:t>
      </w:r>
      <w:r w:rsidR="00D81E89" w:rsidRPr="00C9639E">
        <w:t>материальные расходы (расходы на приобретение вспомогательных материалов, инструментов, приспособлений, инвентаря, приборов, лабораторного оборудования, спецодежды и др</w:t>
      </w:r>
      <w:r w:rsidR="00D42AAC" w:rsidRPr="00C9639E">
        <w:t>угие</w:t>
      </w:r>
      <w:r w:rsidR="00D81E89" w:rsidRPr="00C9639E">
        <w:t xml:space="preserve">); суммы начисленной амортизации; прочие расходы, связанные с выполнением </w:t>
      </w:r>
      <w:r w:rsidR="00F66F46" w:rsidRPr="00C9639E">
        <w:t xml:space="preserve">работ/услуг </w:t>
      </w:r>
      <w:r w:rsidR="00D81E89" w:rsidRPr="00C9639E">
        <w:t>по прочей деятельности; общехозяйственные расходы, относимые на прочую деятельность.</w:t>
      </w:r>
    </w:p>
    <w:p w:rsidR="00610BB5" w:rsidRPr="00C9639E" w:rsidRDefault="00610BB5" w:rsidP="002E40D6">
      <w:pPr>
        <w:shd w:val="clear" w:color="auto" w:fill="FFFFFF"/>
      </w:pPr>
      <w:r w:rsidRPr="00C9639E">
        <w:t xml:space="preserve">Классификация расходов на </w:t>
      </w:r>
      <w:r w:rsidR="00E6115D" w:rsidRPr="00C9639E">
        <w:t>переменные и условно-</w:t>
      </w:r>
      <w:r w:rsidRPr="00C9639E">
        <w:t>постоянные является условной, поскольку характер переменности или постоянности расходы организации сохраняют лишь в пределах определенного интервала изменений объема реализации.</w:t>
      </w:r>
    </w:p>
    <w:p w:rsidR="001E5907" w:rsidRPr="00C9639E" w:rsidRDefault="00A24D9A" w:rsidP="00D17A1D">
      <w:pPr>
        <w:shd w:val="clear" w:color="auto" w:fill="FFFFFF"/>
      </w:pPr>
      <w:r w:rsidRPr="00C9639E">
        <w:t>5</w:t>
      </w:r>
      <w:r w:rsidR="00E6115D" w:rsidRPr="00C9639E">
        <w:t>.</w:t>
      </w:r>
      <w:r w:rsidR="004F28F2" w:rsidRPr="00C9639E">
        <w:t>4</w:t>
      </w:r>
      <w:r w:rsidR="00E6115D" w:rsidRPr="00C9639E">
        <w:t xml:space="preserve"> </w:t>
      </w:r>
      <w:r w:rsidR="001D0B43" w:rsidRPr="00C9639E">
        <w:t>В основе анализа безубыточности лежит зависимость</w:t>
      </w:r>
      <w:r w:rsidR="003A0475" w:rsidRPr="00C9639E">
        <w:t>, определяемая по формуле (7)</w:t>
      </w:r>
    </w:p>
    <w:p w:rsidR="007E486C" w:rsidRPr="001E32C9" w:rsidRDefault="007E486C" w:rsidP="00D17A1D">
      <w:pPr>
        <w:shd w:val="clear" w:color="auto" w:fill="FFFFFF"/>
      </w:pPr>
    </w:p>
    <w:p w:rsidR="00B21896" w:rsidRPr="00C9639E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В=</m:t>
        </m:r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пер</m:t>
            </m:r>
          </m:sub>
        </m:sSub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пост</m:t>
            </m:r>
          </m:sub>
        </m:sSub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+П</m:t>
        </m:r>
      </m:oMath>
      <w:r w:rsidRPr="00C9639E">
        <w:rPr>
          <w:rFonts w:ascii="Times New Roman" w:eastAsia="Calibri" w:hAnsi="Times New Roman" w:cs="Times New Roman"/>
          <w:sz w:val="28"/>
          <w:szCs w:val="28"/>
        </w:rPr>
        <w:t xml:space="preserve"> 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(7)</w:t>
      </w:r>
    </w:p>
    <w:p w:rsidR="00B21896" w:rsidRPr="00C9639E" w:rsidRDefault="00B21896" w:rsidP="00BD31D3">
      <w:pPr>
        <w:autoSpaceDE w:val="0"/>
        <w:autoSpaceDN w:val="0"/>
        <w:adjustRightInd w:val="0"/>
        <w:ind w:firstLine="540"/>
        <w:outlineLvl w:val="0"/>
        <w:rPr>
          <w:bCs/>
          <w:lang w:eastAsia="ru-RU"/>
        </w:rPr>
      </w:pPr>
    </w:p>
    <w:tbl>
      <w:tblPr>
        <w:tblW w:w="9605" w:type="dxa"/>
        <w:tblLook w:val="01E0" w:firstRow="1" w:lastRow="1" w:firstColumn="1" w:lastColumn="1" w:noHBand="0" w:noVBand="0"/>
      </w:tblPr>
      <w:tblGrid>
        <w:gridCol w:w="614"/>
        <w:gridCol w:w="822"/>
        <w:gridCol w:w="408"/>
        <w:gridCol w:w="7761"/>
      </w:tblGrid>
      <w:tr w:rsidR="00E84A97" w:rsidRPr="00C9639E" w:rsidTr="00E84A97">
        <w:tc>
          <w:tcPr>
            <w:tcW w:w="614" w:type="dxa"/>
          </w:tcPr>
          <w:p w:rsidR="00E84A97" w:rsidRPr="00C9639E" w:rsidRDefault="00E84A97" w:rsidP="00F35CD8">
            <w:pPr>
              <w:ind w:firstLine="0"/>
            </w:pPr>
            <w:r w:rsidRPr="00C9639E">
              <w:t>где</w:t>
            </w:r>
          </w:p>
        </w:tc>
        <w:tc>
          <w:tcPr>
            <w:tcW w:w="822" w:type="dxa"/>
          </w:tcPr>
          <w:p w:rsidR="00E84A97" w:rsidRPr="00C9639E" w:rsidRDefault="00E84A97" w:rsidP="00DC41C8">
            <w:pPr>
              <w:ind w:firstLine="0"/>
              <w:jc w:val="left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В</m:t>
                </m:r>
              </m:oMath>
            </m:oMathPara>
          </w:p>
        </w:tc>
        <w:tc>
          <w:tcPr>
            <w:tcW w:w="408" w:type="dxa"/>
          </w:tcPr>
          <w:p w:rsidR="00E84A97" w:rsidRPr="00C9639E" w:rsidRDefault="00E84A97" w:rsidP="00F35CD8">
            <w:pPr>
              <w:ind w:firstLine="0"/>
            </w:pPr>
            <w:r w:rsidRPr="00C9639E">
              <w:t>–</w:t>
            </w:r>
          </w:p>
        </w:tc>
        <w:tc>
          <w:tcPr>
            <w:tcW w:w="7761" w:type="dxa"/>
          </w:tcPr>
          <w:p w:rsidR="00E84A97" w:rsidRPr="00C9639E" w:rsidRDefault="00E84A97" w:rsidP="00F35CD8">
            <w:pPr>
              <w:ind w:firstLine="0"/>
            </w:pPr>
            <w:r w:rsidRPr="00C9639E">
              <w:t>выручка от продаж, руб;</w:t>
            </w:r>
          </w:p>
        </w:tc>
      </w:tr>
      <w:tr w:rsidR="00E84A97" w:rsidRPr="00C9639E" w:rsidTr="00E84A97">
        <w:tc>
          <w:tcPr>
            <w:tcW w:w="614" w:type="dxa"/>
          </w:tcPr>
          <w:p w:rsidR="00E84A97" w:rsidRPr="00C9639E" w:rsidRDefault="00E84A97" w:rsidP="00F35CD8">
            <w:pPr>
              <w:ind w:firstLine="0"/>
            </w:pPr>
          </w:p>
        </w:tc>
        <w:tc>
          <w:tcPr>
            <w:tcW w:w="822" w:type="dxa"/>
          </w:tcPr>
          <w:p w:rsidR="00E84A97" w:rsidRPr="00C9639E" w:rsidRDefault="001101F0" w:rsidP="00DC41C8">
            <w:pPr>
              <w:ind w:firstLine="0"/>
              <w:jc w:val="left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пер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E84A97" w:rsidRPr="00C9639E" w:rsidRDefault="00E84A97" w:rsidP="00F35CD8">
            <w:pPr>
              <w:ind w:firstLine="0"/>
            </w:pPr>
            <w:r w:rsidRPr="00C9639E">
              <w:t>–</w:t>
            </w:r>
          </w:p>
        </w:tc>
        <w:tc>
          <w:tcPr>
            <w:tcW w:w="7761" w:type="dxa"/>
          </w:tcPr>
          <w:p w:rsidR="00E84A97" w:rsidRPr="00C9639E" w:rsidRDefault="00E84A97" w:rsidP="00F35CD8">
            <w:pPr>
              <w:ind w:firstLine="0"/>
            </w:pPr>
            <w:r w:rsidRPr="00C9639E">
              <w:t>переменные расходы, руб;</w:t>
            </w:r>
          </w:p>
        </w:tc>
      </w:tr>
      <w:tr w:rsidR="00E84A97" w:rsidRPr="00C9639E" w:rsidTr="00E84A97">
        <w:tc>
          <w:tcPr>
            <w:tcW w:w="614" w:type="dxa"/>
          </w:tcPr>
          <w:p w:rsidR="00E84A97" w:rsidRPr="00C9639E" w:rsidRDefault="00E84A97" w:rsidP="00F35CD8">
            <w:pPr>
              <w:ind w:firstLine="0"/>
            </w:pPr>
          </w:p>
        </w:tc>
        <w:tc>
          <w:tcPr>
            <w:tcW w:w="822" w:type="dxa"/>
          </w:tcPr>
          <w:p w:rsidR="00E84A97" w:rsidRPr="00C9639E" w:rsidRDefault="001101F0" w:rsidP="00DC41C8">
            <w:pPr>
              <w:ind w:firstLine="0"/>
              <w:jc w:val="left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пост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E84A97" w:rsidRPr="00C9639E" w:rsidRDefault="00E84A97" w:rsidP="00F35CD8">
            <w:pPr>
              <w:ind w:firstLine="0"/>
            </w:pPr>
            <w:r w:rsidRPr="00C9639E">
              <w:t>–</w:t>
            </w:r>
          </w:p>
        </w:tc>
        <w:tc>
          <w:tcPr>
            <w:tcW w:w="7761" w:type="dxa"/>
          </w:tcPr>
          <w:p w:rsidR="00E84A97" w:rsidRPr="00C9639E" w:rsidRDefault="00E84A97" w:rsidP="00F35CD8">
            <w:pPr>
              <w:ind w:firstLine="0"/>
            </w:pPr>
            <w:r w:rsidRPr="00C9639E">
              <w:t>условно-постоянные расходы, руб;</w:t>
            </w:r>
          </w:p>
        </w:tc>
      </w:tr>
      <w:tr w:rsidR="00E84A97" w:rsidRPr="00C9639E" w:rsidTr="00E84A97">
        <w:tc>
          <w:tcPr>
            <w:tcW w:w="614" w:type="dxa"/>
          </w:tcPr>
          <w:p w:rsidR="00E84A97" w:rsidRPr="00C9639E" w:rsidRDefault="00E84A97" w:rsidP="00F35CD8">
            <w:pPr>
              <w:ind w:firstLine="0"/>
            </w:pPr>
          </w:p>
        </w:tc>
        <w:tc>
          <w:tcPr>
            <w:tcW w:w="822" w:type="dxa"/>
          </w:tcPr>
          <w:p w:rsidR="00E84A97" w:rsidRPr="00C9639E" w:rsidRDefault="00E84A97" w:rsidP="00DC41C8">
            <w:pPr>
              <w:ind w:firstLine="0"/>
              <w:jc w:val="left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П</m:t>
                </m:r>
              </m:oMath>
            </m:oMathPara>
          </w:p>
        </w:tc>
        <w:tc>
          <w:tcPr>
            <w:tcW w:w="408" w:type="dxa"/>
          </w:tcPr>
          <w:p w:rsidR="00E84A97" w:rsidRPr="00C9639E" w:rsidRDefault="00E84A97" w:rsidP="00F35CD8">
            <w:pPr>
              <w:ind w:firstLine="0"/>
            </w:pPr>
            <w:r w:rsidRPr="00C9639E">
              <w:t>–</w:t>
            </w:r>
          </w:p>
        </w:tc>
        <w:tc>
          <w:tcPr>
            <w:tcW w:w="7761" w:type="dxa"/>
          </w:tcPr>
          <w:p w:rsidR="00E84A97" w:rsidRPr="00C9639E" w:rsidRDefault="00E84A97" w:rsidP="00F35CD8">
            <w:pPr>
              <w:ind w:firstLine="0"/>
            </w:pPr>
            <w:r w:rsidRPr="00C9639E">
              <w:rPr>
                <w:lang w:val="en-US"/>
              </w:rPr>
              <w:t>прибыль, руб</w:t>
            </w:r>
            <w:r w:rsidRPr="00C9639E">
              <w:t>.</w:t>
            </w:r>
          </w:p>
        </w:tc>
      </w:tr>
    </w:tbl>
    <w:p w:rsidR="004948BC" w:rsidRPr="00C9639E" w:rsidRDefault="004948BC" w:rsidP="00C616FB">
      <w:pPr>
        <w:shd w:val="clear" w:color="auto" w:fill="FFFFFF"/>
      </w:pPr>
    </w:p>
    <w:p w:rsidR="009A38B4" w:rsidRPr="00C9639E" w:rsidRDefault="00A24D9A" w:rsidP="00C616FB">
      <w:pPr>
        <w:shd w:val="clear" w:color="auto" w:fill="FFFFFF"/>
      </w:pPr>
      <w:r w:rsidRPr="00C9639E">
        <w:t>5</w:t>
      </w:r>
      <w:r w:rsidR="00D4165D" w:rsidRPr="00C9639E">
        <w:t>.</w:t>
      </w:r>
      <w:r w:rsidR="004F28F2" w:rsidRPr="00C9639E">
        <w:t>5</w:t>
      </w:r>
      <w:r w:rsidR="00D4165D" w:rsidRPr="00C9639E">
        <w:t xml:space="preserve"> </w:t>
      </w:r>
      <w:r w:rsidR="005D36A9" w:rsidRPr="00C9639E">
        <w:t>Маржинальный доход</w:t>
      </w:r>
      <w:r w:rsidR="002F5A05" w:rsidRPr="00C9639E">
        <w:t xml:space="preserve"> </w:t>
      </w:r>
      <w:r w:rsidR="00085EB6" w:rsidRPr="00C9639E">
        <w:t>МД, руб</w:t>
      </w:r>
      <w:r w:rsidR="002F5A05" w:rsidRPr="00C9639E">
        <w:t>,</w:t>
      </w:r>
      <w:r w:rsidR="005D36A9" w:rsidRPr="00C9639E">
        <w:t xml:space="preserve"> о</w:t>
      </w:r>
      <w:r w:rsidR="009A38B4" w:rsidRPr="00C9639E">
        <w:t xml:space="preserve">пределяется как разность между выручкой от </w:t>
      </w:r>
      <w:r w:rsidR="00E6115D" w:rsidRPr="00C9639E">
        <w:t>продаж</w:t>
      </w:r>
      <w:r w:rsidR="009A38B4" w:rsidRPr="00C9639E">
        <w:t xml:space="preserve"> и суммой переменных расходов по формуле</w:t>
      </w:r>
      <w:r w:rsidR="003A0475" w:rsidRPr="00C9639E">
        <w:t xml:space="preserve"> (8)</w:t>
      </w:r>
    </w:p>
    <w:p w:rsidR="00C9260C" w:rsidRPr="00C9639E" w:rsidRDefault="00C9260C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A38B4" w:rsidRPr="00C9639E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МД</m:t>
        </m:r>
        <m:r>
          <m:rPr>
            <m:sty m:val="p"/>
          </m:rPr>
          <w:rPr>
            <w:rFonts w:ascii="Cambria Math" w:eastAsia="Calibri" w:hAnsi="Times New Roman" w:cs="Times New Roman"/>
            <w:sz w:val="28"/>
            <w:szCs w:val="28"/>
          </w:rPr>
          <m:t>=</m:t>
        </m:r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В-</m:t>
        </m:r>
        <m:r>
          <m:rPr>
            <m:sty m:val="p"/>
          </m:rPr>
          <w:rPr>
            <w:rFonts w:ascii="Cambria Math" w:eastAsia="Calibri" w:hAnsi="Times New Roman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пер</m:t>
            </m:r>
          </m:sub>
        </m:sSub>
      </m:oMath>
      <w:r w:rsidRPr="00C9639E">
        <w:rPr>
          <w:rFonts w:ascii="Times New Roman" w:hAnsi="Times New Roman" w:cs="Times New Roman"/>
          <w:sz w:val="28"/>
          <w:szCs w:val="28"/>
        </w:rPr>
        <w:t xml:space="preserve"> ,</w:t>
      </w:r>
      <w:r w:rsidRPr="00C9639E">
        <w:rPr>
          <w:rFonts w:ascii="Times New Roman" w:hAnsi="Times New Roman" w:cs="Times New Roman"/>
          <w:sz w:val="28"/>
          <w:szCs w:val="28"/>
        </w:rPr>
        <w:tab/>
        <w:t>(8)</w:t>
      </w:r>
    </w:p>
    <w:p w:rsidR="00AE3005" w:rsidRPr="00C9639E" w:rsidRDefault="00AE3005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jc w:val="right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14"/>
        <w:gridCol w:w="774"/>
        <w:gridCol w:w="421"/>
        <w:gridCol w:w="7761"/>
      </w:tblGrid>
      <w:tr w:rsidR="00E84A97" w:rsidRPr="00C9639E" w:rsidTr="00DC41C8">
        <w:tc>
          <w:tcPr>
            <w:tcW w:w="614" w:type="dxa"/>
          </w:tcPr>
          <w:p w:rsidR="00E84A97" w:rsidRPr="00C9639E" w:rsidRDefault="00E84A97" w:rsidP="00085EB6">
            <w:pPr>
              <w:ind w:firstLine="0"/>
            </w:pPr>
            <w:r w:rsidRPr="00C9639E">
              <w:t>где</w:t>
            </w:r>
          </w:p>
        </w:tc>
        <w:tc>
          <w:tcPr>
            <w:tcW w:w="774" w:type="dxa"/>
          </w:tcPr>
          <w:p w:rsidR="00E84A97" w:rsidRPr="00C9639E" w:rsidRDefault="00E84A97" w:rsidP="00DC41C8">
            <w:pPr>
              <w:ind w:firstLine="0"/>
              <w:jc w:val="left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В</m:t>
                </m:r>
              </m:oMath>
            </m:oMathPara>
          </w:p>
        </w:tc>
        <w:tc>
          <w:tcPr>
            <w:tcW w:w="421" w:type="dxa"/>
          </w:tcPr>
          <w:p w:rsidR="00E84A97" w:rsidRPr="00C9639E" w:rsidRDefault="00E84A97" w:rsidP="00085EB6">
            <w:pPr>
              <w:ind w:firstLine="0"/>
            </w:pPr>
            <w:r w:rsidRPr="00C9639E">
              <w:t>–</w:t>
            </w:r>
          </w:p>
        </w:tc>
        <w:tc>
          <w:tcPr>
            <w:tcW w:w="7761" w:type="dxa"/>
          </w:tcPr>
          <w:p w:rsidR="00E84A97" w:rsidRPr="00C9639E" w:rsidRDefault="00E84A97" w:rsidP="00085EB6">
            <w:pPr>
              <w:ind w:firstLine="0"/>
            </w:pPr>
            <w:r w:rsidRPr="00C9639E">
              <w:t>выручка от продаж, руб;</w:t>
            </w:r>
          </w:p>
        </w:tc>
      </w:tr>
      <w:tr w:rsidR="00E84A97" w:rsidRPr="00C9639E" w:rsidTr="00DC41C8">
        <w:tc>
          <w:tcPr>
            <w:tcW w:w="614" w:type="dxa"/>
          </w:tcPr>
          <w:p w:rsidR="00E84A97" w:rsidRPr="00C9639E" w:rsidRDefault="00E84A97" w:rsidP="00085EB6">
            <w:pPr>
              <w:ind w:firstLine="0"/>
            </w:pPr>
          </w:p>
        </w:tc>
        <w:tc>
          <w:tcPr>
            <w:tcW w:w="774" w:type="dxa"/>
          </w:tcPr>
          <w:p w:rsidR="00E84A97" w:rsidRPr="00C9639E" w:rsidRDefault="001101F0" w:rsidP="00DC41C8">
            <w:pPr>
              <w:ind w:firstLine="0"/>
              <w:jc w:val="left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пер</m:t>
                    </m:r>
                  </m:sub>
                </m:sSub>
              </m:oMath>
            </m:oMathPara>
          </w:p>
        </w:tc>
        <w:tc>
          <w:tcPr>
            <w:tcW w:w="421" w:type="dxa"/>
          </w:tcPr>
          <w:p w:rsidR="00E84A97" w:rsidRPr="00C9639E" w:rsidRDefault="00E84A97" w:rsidP="00085EB6">
            <w:pPr>
              <w:ind w:firstLine="0"/>
            </w:pPr>
            <w:r w:rsidRPr="00C9639E">
              <w:t>–</w:t>
            </w:r>
          </w:p>
        </w:tc>
        <w:tc>
          <w:tcPr>
            <w:tcW w:w="7761" w:type="dxa"/>
          </w:tcPr>
          <w:p w:rsidR="00E84A97" w:rsidRPr="00C9639E" w:rsidRDefault="00E84A97" w:rsidP="00463421">
            <w:pPr>
              <w:ind w:firstLine="0"/>
            </w:pPr>
            <w:r w:rsidRPr="00C9639E">
              <w:t>переменные расходы, руб</w:t>
            </w:r>
            <w:r w:rsidR="00463421" w:rsidRPr="00C9639E">
              <w:t>.</w:t>
            </w:r>
          </w:p>
        </w:tc>
      </w:tr>
    </w:tbl>
    <w:p w:rsidR="00D4165D" w:rsidRPr="00C9639E" w:rsidRDefault="00D4165D" w:rsidP="00663604">
      <w:pPr>
        <w:rPr>
          <w:bCs/>
          <w:lang w:eastAsia="ru-RU"/>
        </w:rPr>
      </w:pPr>
    </w:p>
    <w:p w:rsidR="00386078" w:rsidRPr="00C9639E" w:rsidRDefault="00386078" w:rsidP="002E40D6">
      <w:pPr>
        <w:shd w:val="clear" w:color="auto" w:fill="FFFFFF"/>
      </w:pPr>
      <w:r w:rsidRPr="00C9639E">
        <w:t>Удельный маржинальный доход на единицу пр</w:t>
      </w:r>
      <w:r w:rsidR="003A0475" w:rsidRPr="00C9639E">
        <w:t>одукции</w:t>
      </w:r>
      <w:r w:rsidR="00085EB6" w:rsidRPr="00C9639E">
        <w:t xml:space="preserve"> </w:t>
      </w:r>
      <m:oMath>
        <m:r>
          <m:rPr>
            <m:sty m:val="p"/>
          </m:rPr>
          <w:rPr>
            <w:rFonts w:ascii="Cambria Math" w:hAnsi="Cambria Math"/>
          </w:rPr>
          <m:t>мд</m:t>
        </m:r>
      </m:oMath>
      <w:r w:rsidR="00085EB6" w:rsidRPr="00C9639E">
        <w:t>, руб/ед</w:t>
      </w:r>
      <w:r w:rsidR="002F5A05" w:rsidRPr="00C9639E">
        <w:t>,</w:t>
      </w:r>
      <w:r w:rsidR="003A0475" w:rsidRPr="00C9639E">
        <w:t xml:space="preserve"> определяется по формуле (9)</w:t>
      </w:r>
    </w:p>
    <w:p w:rsidR="007E486C" w:rsidRPr="001E32C9" w:rsidRDefault="007E486C" w:rsidP="002E40D6">
      <w:pPr>
        <w:shd w:val="clear" w:color="auto" w:fill="FFFFFF"/>
      </w:pPr>
    </w:p>
    <w:p w:rsidR="00386078" w:rsidRPr="00C9639E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 xml:space="preserve">мд=ц- </m:t>
        </m:r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пер</m:t>
            </m:r>
          </m:sub>
        </m:sSub>
      </m:oMath>
      <w:r w:rsidRPr="00C9639E">
        <w:rPr>
          <w:rFonts w:ascii="Times New Roman" w:eastAsia="Calibri" w:hAnsi="Times New Roman" w:cs="Times New Roman"/>
          <w:sz w:val="28"/>
          <w:szCs w:val="28"/>
        </w:rPr>
        <w:t xml:space="preserve"> 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w:r w:rsidR="007B37EB" w:rsidRPr="00C9639E">
        <w:rPr>
          <w:rFonts w:ascii="Times New Roman" w:eastAsia="Calibri" w:hAnsi="Times New Roman" w:cs="Times New Roman"/>
          <w:sz w:val="28"/>
          <w:szCs w:val="28"/>
        </w:rPr>
        <w:t>(9)</w:t>
      </w:r>
    </w:p>
    <w:p w:rsidR="00085EB6" w:rsidRPr="00C9639E" w:rsidRDefault="00085EB6" w:rsidP="007B37EB">
      <w:pPr>
        <w:pStyle w:val="a3"/>
        <w:spacing w:line="36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13"/>
        <w:gridCol w:w="766"/>
        <w:gridCol w:w="430"/>
        <w:gridCol w:w="7761"/>
      </w:tblGrid>
      <w:tr w:rsidR="00E84A97" w:rsidRPr="00C9639E" w:rsidTr="00E84A97">
        <w:tc>
          <w:tcPr>
            <w:tcW w:w="613" w:type="dxa"/>
          </w:tcPr>
          <w:p w:rsidR="00E84A97" w:rsidRPr="00C9639E" w:rsidRDefault="00E84A97" w:rsidP="00F35CD8">
            <w:pPr>
              <w:ind w:firstLine="0"/>
            </w:pPr>
            <w:r w:rsidRPr="00C9639E">
              <w:t>где</w:t>
            </w:r>
          </w:p>
        </w:tc>
        <w:tc>
          <w:tcPr>
            <w:tcW w:w="766" w:type="dxa"/>
          </w:tcPr>
          <w:p w:rsidR="00E84A97" w:rsidRPr="00C9639E" w:rsidRDefault="00E84A97" w:rsidP="00DC41C8">
            <w:pPr>
              <w:ind w:firstLine="0"/>
              <w:jc w:val="left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ц</m:t>
                </m:r>
              </m:oMath>
            </m:oMathPara>
          </w:p>
        </w:tc>
        <w:tc>
          <w:tcPr>
            <w:tcW w:w="430" w:type="dxa"/>
          </w:tcPr>
          <w:p w:rsidR="00E84A97" w:rsidRPr="00C9639E" w:rsidRDefault="00E84A97" w:rsidP="00F35CD8">
            <w:pPr>
              <w:ind w:firstLine="0"/>
            </w:pPr>
            <w:r w:rsidRPr="00C9639E">
              <w:t>–</w:t>
            </w:r>
          </w:p>
        </w:tc>
        <w:tc>
          <w:tcPr>
            <w:tcW w:w="7761" w:type="dxa"/>
          </w:tcPr>
          <w:p w:rsidR="00E84A97" w:rsidRPr="00C9639E" w:rsidRDefault="00E84A97" w:rsidP="00F35CD8">
            <w:pPr>
              <w:ind w:firstLine="0"/>
            </w:pPr>
            <w:r w:rsidRPr="00C9639E">
              <w:t>цена единицы работ/услуг, руб/ед;</w:t>
            </w:r>
          </w:p>
        </w:tc>
      </w:tr>
      <w:tr w:rsidR="00E84A97" w:rsidRPr="00C9639E" w:rsidTr="00E84A97">
        <w:tc>
          <w:tcPr>
            <w:tcW w:w="613" w:type="dxa"/>
          </w:tcPr>
          <w:p w:rsidR="00E84A97" w:rsidRPr="00C9639E" w:rsidRDefault="00E84A97" w:rsidP="00F35CD8">
            <w:pPr>
              <w:ind w:firstLine="0"/>
            </w:pPr>
          </w:p>
        </w:tc>
        <w:tc>
          <w:tcPr>
            <w:tcW w:w="766" w:type="dxa"/>
          </w:tcPr>
          <w:p w:rsidR="00E84A97" w:rsidRPr="00C9639E" w:rsidRDefault="001101F0" w:rsidP="00DC41C8">
            <w:pPr>
              <w:ind w:firstLine="0"/>
              <w:jc w:val="left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пер</m:t>
                    </m:r>
                  </m:sub>
                </m:sSub>
              </m:oMath>
            </m:oMathPara>
          </w:p>
        </w:tc>
        <w:tc>
          <w:tcPr>
            <w:tcW w:w="430" w:type="dxa"/>
          </w:tcPr>
          <w:p w:rsidR="00E84A97" w:rsidRPr="00C9639E" w:rsidRDefault="00E84A97" w:rsidP="00F35CD8">
            <w:pPr>
              <w:ind w:firstLine="0"/>
            </w:pPr>
            <w:r w:rsidRPr="00C9639E">
              <w:t>–</w:t>
            </w:r>
          </w:p>
        </w:tc>
        <w:tc>
          <w:tcPr>
            <w:tcW w:w="7761" w:type="dxa"/>
          </w:tcPr>
          <w:p w:rsidR="00E84A97" w:rsidRPr="00C9639E" w:rsidRDefault="00E84A97" w:rsidP="00F35CD8">
            <w:pPr>
              <w:ind w:firstLine="0"/>
            </w:pPr>
            <w:r w:rsidRPr="00C9639E">
              <w:t>переменные расходы на единицу продукции, руб/ед.</w:t>
            </w:r>
          </w:p>
        </w:tc>
      </w:tr>
    </w:tbl>
    <w:p w:rsidR="00E669D9" w:rsidRPr="00C9639E" w:rsidRDefault="00624C5F" w:rsidP="002E40D6">
      <w:pPr>
        <w:shd w:val="clear" w:color="auto" w:fill="FFFFFF"/>
      </w:pPr>
      <w:r w:rsidRPr="00C9639E">
        <w:t>Таким образом, м</w:t>
      </w:r>
      <w:r w:rsidR="00D4165D" w:rsidRPr="00C9639E">
        <w:t>аржинальный доход является источником покрытия условно-постоянных расходов</w:t>
      </w:r>
      <w:r w:rsidRPr="00C9639E">
        <w:t xml:space="preserve"> и</w:t>
      </w:r>
      <w:r w:rsidR="00D4165D" w:rsidRPr="00C9639E">
        <w:t xml:space="preserve"> определяет величину прибыли.</w:t>
      </w:r>
    </w:p>
    <w:p w:rsidR="00AF7686" w:rsidRPr="00C9639E" w:rsidRDefault="00A24D9A" w:rsidP="002E40D6">
      <w:pPr>
        <w:shd w:val="clear" w:color="auto" w:fill="FFFFFF"/>
      </w:pPr>
      <w:r w:rsidRPr="00C9639E">
        <w:t>5</w:t>
      </w:r>
      <w:r w:rsidR="002103BC" w:rsidRPr="00C9639E">
        <w:t>.</w:t>
      </w:r>
      <w:r w:rsidR="004F28F2" w:rsidRPr="00C9639E">
        <w:t>6</w:t>
      </w:r>
      <w:r w:rsidR="002103BC" w:rsidRPr="00C9639E">
        <w:t xml:space="preserve"> </w:t>
      </w:r>
      <w:r w:rsidR="00D4165D" w:rsidRPr="00C9639E">
        <w:t>Т</w:t>
      </w:r>
      <w:r w:rsidR="008C5E05" w:rsidRPr="00C9639E">
        <w:t>очк</w:t>
      </w:r>
      <w:r w:rsidR="00D4165D" w:rsidRPr="00C9639E">
        <w:t>а</w:t>
      </w:r>
      <w:r w:rsidR="008C5E05" w:rsidRPr="00C9639E">
        <w:t xml:space="preserve"> безубыточности (</w:t>
      </w:r>
      <w:r w:rsidR="00E6115D" w:rsidRPr="00C9639E">
        <w:t>порог рентабельности,</w:t>
      </w:r>
      <w:r w:rsidR="008C5E05" w:rsidRPr="00C9639E">
        <w:t xml:space="preserve"> критическ</w:t>
      </w:r>
      <w:r w:rsidR="00D4165D" w:rsidRPr="00C9639E">
        <w:t>ий</w:t>
      </w:r>
      <w:r w:rsidR="008C5E05" w:rsidRPr="00C9639E">
        <w:t xml:space="preserve"> объем продаж) </w:t>
      </w:r>
      <w:r w:rsidR="00D4165D" w:rsidRPr="00C9639E">
        <w:t>характеризует</w:t>
      </w:r>
      <w:r w:rsidR="008C5E05" w:rsidRPr="00C9639E">
        <w:t xml:space="preserve"> объем </w:t>
      </w:r>
      <w:r w:rsidR="00AF7686" w:rsidRPr="00C9639E">
        <w:t>продаж</w:t>
      </w:r>
      <w:r w:rsidR="008C5E05" w:rsidRPr="00C9639E">
        <w:t>, обеспечивающ</w:t>
      </w:r>
      <w:r w:rsidR="00D4165D" w:rsidRPr="00C9639E">
        <w:t>ий</w:t>
      </w:r>
      <w:r w:rsidR="008C5E05" w:rsidRPr="00C9639E">
        <w:t xml:space="preserve"> </w:t>
      </w:r>
      <w:r w:rsidR="00624C5F" w:rsidRPr="00C9639E">
        <w:t xml:space="preserve">безубыточную деятельность </w:t>
      </w:r>
      <w:r w:rsidR="00D4165D" w:rsidRPr="00C9639E">
        <w:t xml:space="preserve">при заданном уровне цены, при котором доходы </w:t>
      </w:r>
      <w:r w:rsidR="00BC5601" w:rsidRPr="00C9639E">
        <w:t>от реализации произведенн</w:t>
      </w:r>
      <w:r w:rsidR="00CB2FF1" w:rsidRPr="00C9639E">
        <w:t xml:space="preserve">ых </w:t>
      </w:r>
      <w:r w:rsidR="00F66F46" w:rsidRPr="00C9639E">
        <w:t xml:space="preserve">работ/услуг </w:t>
      </w:r>
      <w:r w:rsidR="00BC5601" w:rsidRPr="00C9639E">
        <w:t xml:space="preserve">равны совокупным </w:t>
      </w:r>
      <w:r w:rsidR="00D4165D" w:rsidRPr="00C9639E">
        <w:t>расходам</w:t>
      </w:r>
      <w:r w:rsidR="00AF7686" w:rsidRPr="00C9639E">
        <w:t xml:space="preserve">. В точке </w:t>
      </w:r>
      <w:r w:rsidR="00AF7686" w:rsidRPr="00C9639E">
        <w:lastRenderedPageBreak/>
        <w:t>безубыточности нет прибыли, но нет и убытков, маржинального дохода хватает только на покрытие условно-постоянных расходов.</w:t>
      </w:r>
    </w:p>
    <w:p w:rsidR="003F525B" w:rsidRPr="00C9639E" w:rsidRDefault="003F525B" w:rsidP="002E40D6">
      <w:pPr>
        <w:shd w:val="clear" w:color="auto" w:fill="FFFFFF"/>
      </w:pPr>
      <w:r w:rsidRPr="00C9639E">
        <w:t xml:space="preserve">Точка безубыточности </w:t>
      </w:r>
      <w:r w:rsidR="00BD31D3" w:rsidRPr="00C9639E">
        <w:t xml:space="preserve">может </w:t>
      </w:r>
      <w:r w:rsidRPr="00C9639E">
        <w:t>определя</w:t>
      </w:r>
      <w:r w:rsidR="00BD31D3" w:rsidRPr="00C9639E">
        <w:t>ть</w:t>
      </w:r>
      <w:r w:rsidRPr="00C9639E">
        <w:t>ся как в натуральном, так и в стоимостном выражении.</w:t>
      </w:r>
    </w:p>
    <w:p w:rsidR="003F525B" w:rsidRPr="00C9639E" w:rsidRDefault="00D4165D" w:rsidP="002E40D6">
      <w:pPr>
        <w:shd w:val="clear" w:color="auto" w:fill="FFFFFF"/>
      </w:pPr>
      <w:r w:rsidRPr="00C9639E">
        <w:t xml:space="preserve">Точка безубыточности </w:t>
      </w:r>
      <w:r w:rsidR="001146B0" w:rsidRPr="00C9639E">
        <w:t xml:space="preserve"> </w:t>
      </w:r>
      <w:r w:rsidR="003F525B" w:rsidRPr="00C9639E">
        <w:t>в натуральном вы</w:t>
      </w:r>
      <w:r w:rsidR="003A0475" w:rsidRPr="00C9639E">
        <w:t xml:space="preserve">ражении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ТБ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нат</m:t>
            </m:r>
          </m:sub>
        </m:sSub>
      </m:oMath>
      <w:r w:rsidR="00404F93" w:rsidRPr="00C9639E">
        <w:t>, натур</w:t>
      </w:r>
      <w:r w:rsidR="009D7F70" w:rsidRPr="00C9639E">
        <w:t>альные</w:t>
      </w:r>
      <w:r w:rsidR="00404F93" w:rsidRPr="00C9639E">
        <w:t xml:space="preserve"> ед</w:t>
      </w:r>
      <w:r w:rsidR="009D7F70" w:rsidRPr="00C9639E">
        <w:t>иницы</w:t>
      </w:r>
      <w:r w:rsidR="002F5A05" w:rsidRPr="00C9639E">
        <w:t>,</w:t>
      </w:r>
      <w:r w:rsidR="00404F93" w:rsidRPr="00C9639E">
        <w:t xml:space="preserve"> </w:t>
      </w:r>
      <w:r w:rsidR="003A0475" w:rsidRPr="00C9639E">
        <w:t>определяется по формуле (10)</w:t>
      </w:r>
    </w:p>
    <w:p w:rsidR="00C9260C" w:rsidRPr="001E32C9" w:rsidRDefault="00C9260C" w:rsidP="002E40D6">
      <w:pPr>
        <w:shd w:val="clear" w:color="auto" w:fill="FFFFFF"/>
      </w:pPr>
    </w:p>
    <w:p w:rsidR="00AF7686" w:rsidRPr="00C9639E" w:rsidRDefault="005168A0" w:rsidP="002A0CCE">
      <w:pPr>
        <w:shd w:val="clear" w:color="auto" w:fill="FFFFFF"/>
        <w:tabs>
          <w:tab w:val="center" w:pos="4678"/>
          <w:tab w:val="right" w:pos="9356"/>
        </w:tabs>
        <w:ind w:firstLine="0"/>
      </w:pPr>
      <w:r w:rsidRPr="00C9639E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ТБ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нат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пост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 xml:space="preserve">ц-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пер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den>
        </m:f>
      </m:oMath>
      <w:r w:rsidRPr="00C9639E">
        <w:t xml:space="preserve"> ,</w:t>
      </w:r>
      <w:r w:rsidRPr="00C9639E">
        <w:tab/>
        <w:t>(10)</w:t>
      </w:r>
    </w:p>
    <w:p w:rsidR="003F525B" w:rsidRPr="00C9639E" w:rsidRDefault="003F525B" w:rsidP="003F525B">
      <w:pPr>
        <w:autoSpaceDE w:val="0"/>
        <w:autoSpaceDN w:val="0"/>
        <w:adjustRightInd w:val="0"/>
        <w:spacing w:line="240" w:lineRule="auto"/>
        <w:ind w:firstLine="54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11"/>
        <w:gridCol w:w="824"/>
        <w:gridCol w:w="408"/>
        <w:gridCol w:w="7619"/>
      </w:tblGrid>
      <w:tr w:rsidR="00E84A97" w:rsidRPr="00C9639E" w:rsidTr="00E84A97">
        <w:tc>
          <w:tcPr>
            <w:tcW w:w="611" w:type="dxa"/>
          </w:tcPr>
          <w:p w:rsidR="00E84A97" w:rsidRPr="00C9639E" w:rsidRDefault="00E84A97" w:rsidP="00F35CD8">
            <w:pPr>
              <w:ind w:firstLine="0"/>
            </w:pPr>
            <w:r w:rsidRPr="00C9639E">
              <w:t>где</w:t>
            </w:r>
          </w:p>
        </w:tc>
        <w:tc>
          <w:tcPr>
            <w:tcW w:w="824" w:type="dxa"/>
          </w:tcPr>
          <w:p w:rsidR="00E84A97" w:rsidRPr="00C9639E" w:rsidRDefault="001101F0" w:rsidP="004948BC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пост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E84A97" w:rsidRPr="00C9639E" w:rsidRDefault="00E84A97" w:rsidP="004948BC">
            <w:pPr>
              <w:ind w:firstLine="0"/>
            </w:pPr>
            <w:r w:rsidRPr="00C9639E">
              <w:t>–</w:t>
            </w:r>
          </w:p>
        </w:tc>
        <w:tc>
          <w:tcPr>
            <w:tcW w:w="7619" w:type="dxa"/>
          </w:tcPr>
          <w:p w:rsidR="00E84A97" w:rsidRPr="00C9639E" w:rsidRDefault="00E84A97" w:rsidP="004948BC">
            <w:pPr>
              <w:ind w:firstLine="0"/>
            </w:pPr>
            <w:r w:rsidRPr="00C9639E">
              <w:t>условно-постоянные расходы, руб;</w:t>
            </w:r>
          </w:p>
        </w:tc>
      </w:tr>
      <w:tr w:rsidR="00E84A97" w:rsidRPr="00C9639E" w:rsidTr="00E84A97">
        <w:tc>
          <w:tcPr>
            <w:tcW w:w="611" w:type="dxa"/>
          </w:tcPr>
          <w:p w:rsidR="00E84A97" w:rsidRPr="00C9639E" w:rsidRDefault="00E84A97" w:rsidP="00F35CD8">
            <w:pPr>
              <w:ind w:firstLine="0"/>
            </w:pPr>
          </w:p>
        </w:tc>
        <w:tc>
          <w:tcPr>
            <w:tcW w:w="824" w:type="dxa"/>
          </w:tcPr>
          <w:p w:rsidR="00E84A97" w:rsidRPr="00C9639E" w:rsidRDefault="00E84A97" w:rsidP="004948BC">
            <w:pPr>
              <w:ind w:firstLine="0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ц</m:t>
                </m:r>
              </m:oMath>
            </m:oMathPara>
          </w:p>
        </w:tc>
        <w:tc>
          <w:tcPr>
            <w:tcW w:w="408" w:type="dxa"/>
          </w:tcPr>
          <w:p w:rsidR="00E84A97" w:rsidRPr="00C9639E" w:rsidRDefault="00E84A97" w:rsidP="00F66F46">
            <w:pPr>
              <w:ind w:firstLine="0"/>
            </w:pPr>
            <w:r w:rsidRPr="00C9639E">
              <w:t>–</w:t>
            </w:r>
          </w:p>
        </w:tc>
        <w:tc>
          <w:tcPr>
            <w:tcW w:w="7619" w:type="dxa"/>
          </w:tcPr>
          <w:p w:rsidR="00E84A97" w:rsidRPr="00C9639E" w:rsidRDefault="00E84A97" w:rsidP="00F66F46">
            <w:pPr>
              <w:ind w:firstLine="0"/>
            </w:pPr>
            <w:r w:rsidRPr="00C9639E">
              <w:t>цена единицы работ/услуг, руб/ед;</w:t>
            </w:r>
          </w:p>
        </w:tc>
      </w:tr>
      <w:tr w:rsidR="00E84A97" w:rsidRPr="00C9639E" w:rsidTr="00E84A97">
        <w:tc>
          <w:tcPr>
            <w:tcW w:w="611" w:type="dxa"/>
          </w:tcPr>
          <w:p w:rsidR="00E84A97" w:rsidRPr="00C9639E" w:rsidRDefault="00E84A97" w:rsidP="00F35CD8">
            <w:pPr>
              <w:ind w:firstLine="0"/>
            </w:pPr>
          </w:p>
        </w:tc>
        <w:tc>
          <w:tcPr>
            <w:tcW w:w="824" w:type="dxa"/>
          </w:tcPr>
          <w:p w:rsidR="00E84A97" w:rsidRPr="00C9639E" w:rsidRDefault="001101F0" w:rsidP="004948BC">
            <w:pPr>
              <w:ind w:firstLine="0"/>
              <w:rPr>
                <w:vertAlign w:val="subscript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пер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E84A97" w:rsidRPr="00C9639E" w:rsidRDefault="00E84A97" w:rsidP="004948BC">
            <w:pPr>
              <w:ind w:firstLine="0"/>
            </w:pPr>
            <w:r w:rsidRPr="00C9639E">
              <w:t>–</w:t>
            </w:r>
          </w:p>
        </w:tc>
        <w:tc>
          <w:tcPr>
            <w:tcW w:w="7619" w:type="dxa"/>
          </w:tcPr>
          <w:p w:rsidR="00E84A97" w:rsidRPr="00C9639E" w:rsidRDefault="00E84A97" w:rsidP="004948BC">
            <w:pPr>
              <w:ind w:firstLine="0"/>
            </w:pPr>
            <w:r w:rsidRPr="00C9639E">
              <w:t>переменные расходы на единицу продукции, руб/ед.</w:t>
            </w:r>
          </w:p>
        </w:tc>
      </w:tr>
    </w:tbl>
    <w:p w:rsidR="003F525B" w:rsidRPr="00C9639E" w:rsidRDefault="003F525B" w:rsidP="003F525B"/>
    <w:p w:rsidR="00274EF2" w:rsidRPr="00C9639E" w:rsidRDefault="008C5E05" w:rsidP="002E40D6">
      <w:pPr>
        <w:shd w:val="clear" w:color="auto" w:fill="FFFFFF"/>
      </w:pPr>
      <w:r w:rsidRPr="00C9639E">
        <w:t xml:space="preserve">Точка безубыточности </w:t>
      </w:r>
      <w:r w:rsidR="003F525B" w:rsidRPr="00C9639E">
        <w:t>в стоимостном выражении</w:t>
      </w:r>
      <w:r w:rsidR="00404F93" w:rsidRPr="00C9639E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ТБ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ст</m:t>
            </m:r>
          </m:sub>
        </m:sSub>
      </m:oMath>
      <w:r w:rsidR="00404F93" w:rsidRPr="00C9639E">
        <w:t>, руб</w:t>
      </w:r>
      <w:r w:rsidR="002F5A05" w:rsidRPr="00C9639E">
        <w:t>,</w:t>
      </w:r>
      <w:r w:rsidR="003F525B" w:rsidRPr="00C9639E">
        <w:t xml:space="preserve"> </w:t>
      </w:r>
      <w:r w:rsidR="00AF7686" w:rsidRPr="00C9639E">
        <w:t>определяется</w:t>
      </w:r>
      <w:r w:rsidRPr="00C9639E">
        <w:t xml:space="preserve"> </w:t>
      </w:r>
      <w:r w:rsidR="00274EF2" w:rsidRPr="00C9639E">
        <w:t>по формуле</w:t>
      </w:r>
      <w:r w:rsidR="003A0475" w:rsidRPr="00C9639E">
        <w:t xml:space="preserve"> (11)</w:t>
      </w:r>
    </w:p>
    <w:p w:rsidR="007E486C" w:rsidRPr="001E32C9" w:rsidRDefault="007E486C" w:rsidP="002E40D6">
      <w:pPr>
        <w:shd w:val="clear" w:color="auto" w:fill="FFFFFF"/>
      </w:pPr>
    </w:p>
    <w:p w:rsidR="00CB2FF1" w:rsidRPr="00C9639E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ТБ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ст</m:t>
            </m:r>
          </m:sub>
        </m:sSub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пост</m:t>
                </m:r>
              </m:sub>
            </m:sSub>
          </m:num>
          <m:den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1-k</m:t>
            </m:r>
          </m:den>
        </m:f>
      </m:oMath>
      <w:r w:rsidRPr="00C9639E">
        <w:rPr>
          <w:rFonts w:ascii="Times New Roman" w:eastAsia="Calibri" w:hAnsi="Times New Roman" w:cs="Times New Roman"/>
          <w:sz w:val="28"/>
          <w:szCs w:val="28"/>
        </w:rPr>
        <w:t xml:space="preserve"> 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(11)</w:t>
      </w:r>
    </w:p>
    <w:p w:rsidR="00CB2FF1" w:rsidRPr="00C9639E" w:rsidRDefault="00CB2FF1" w:rsidP="00274EF2"/>
    <w:tbl>
      <w:tblPr>
        <w:tblW w:w="0" w:type="auto"/>
        <w:tblLook w:val="01E0" w:firstRow="1" w:lastRow="1" w:firstColumn="1" w:lastColumn="1" w:noHBand="0" w:noVBand="0"/>
      </w:tblPr>
      <w:tblGrid>
        <w:gridCol w:w="611"/>
        <w:gridCol w:w="820"/>
        <w:gridCol w:w="520"/>
        <w:gridCol w:w="7619"/>
      </w:tblGrid>
      <w:tr w:rsidR="00E84A97" w:rsidRPr="00C9639E" w:rsidTr="00E84A97">
        <w:tc>
          <w:tcPr>
            <w:tcW w:w="611" w:type="dxa"/>
          </w:tcPr>
          <w:p w:rsidR="00E84A97" w:rsidRPr="00C9639E" w:rsidRDefault="00E84A97" w:rsidP="00F35CD8">
            <w:pPr>
              <w:ind w:firstLine="0"/>
            </w:pPr>
            <w:r w:rsidRPr="00C9639E">
              <w:t>где</w:t>
            </w:r>
          </w:p>
        </w:tc>
        <w:tc>
          <w:tcPr>
            <w:tcW w:w="820" w:type="dxa"/>
          </w:tcPr>
          <w:p w:rsidR="00E84A97" w:rsidRPr="00C9639E" w:rsidRDefault="001101F0" w:rsidP="00F35CD8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пост</m:t>
                    </m:r>
                  </m:sub>
                </m:sSub>
              </m:oMath>
            </m:oMathPara>
          </w:p>
        </w:tc>
        <w:tc>
          <w:tcPr>
            <w:tcW w:w="520" w:type="dxa"/>
          </w:tcPr>
          <w:p w:rsidR="00E84A97" w:rsidRPr="00C9639E" w:rsidRDefault="00E84A97" w:rsidP="00F35CD8">
            <w:pPr>
              <w:ind w:firstLine="0"/>
            </w:pPr>
            <w:r w:rsidRPr="00C9639E">
              <w:t>–</w:t>
            </w:r>
          </w:p>
        </w:tc>
        <w:tc>
          <w:tcPr>
            <w:tcW w:w="7619" w:type="dxa"/>
          </w:tcPr>
          <w:p w:rsidR="00E84A97" w:rsidRPr="00C9639E" w:rsidRDefault="00E84A97" w:rsidP="00F35CD8">
            <w:pPr>
              <w:ind w:firstLine="0"/>
            </w:pPr>
            <w:r w:rsidRPr="00C9639E">
              <w:t>условно-постоянные расходы, руб;</w:t>
            </w:r>
          </w:p>
        </w:tc>
      </w:tr>
      <w:tr w:rsidR="00E84A97" w:rsidRPr="00C9639E" w:rsidTr="00E84A97">
        <w:tc>
          <w:tcPr>
            <w:tcW w:w="611" w:type="dxa"/>
          </w:tcPr>
          <w:p w:rsidR="00E84A97" w:rsidRPr="00C9639E" w:rsidRDefault="00E84A97" w:rsidP="00F35CD8">
            <w:pPr>
              <w:ind w:firstLine="0"/>
            </w:pPr>
          </w:p>
        </w:tc>
        <w:tc>
          <w:tcPr>
            <w:tcW w:w="820" w:type="dxa"/>
          </w:tcPr>
          <w:p w:rsidR="00E84A97" w:rsidRPr="00C9639E" w:rsidRDefault="00E84A97" w:rsidP="00F35CD8">
            <w:pPr>
              <w:ind w:firstLine="0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k</m:t>
                </m:r>
              </m:oMath>
            </m:oMathPara>
          </w:p>
        </w:tc>
        <w:tc>
          <w:tcPr>
            <w:tcW w:w="520" w:type="dxa"/>
          </w:tcPr>
          <w:p w:rsidR="00E84A97" w:rsidRPr="00C9639E" w:rsidRDefault="00E84A97" w:rsidP="00F35CD8">
            <w:pPr>
              <w:ind w:firstLine="0"/>
            </w:pPr>
            <w:r w:rsidRPr="00C9639E">
              <w:t>–</w:t>
            </w:r>
          </w:p>
        </w:tc>
        <w:tc>
          <w:tcPr>
            <w:tcW w:w="7619" w:type="dxa"/>
          </w:tcPr>
          <w:p w:rsidR="00E84A97" w:rsidRPr="00C9639E" w:rsidRDefault="00E84A97" w:rsidP="00F35CD8">
            <w:pPr>
              <w:ind w:firstLine="0"/>
            </w:pPr>
            <w:r w:rsidRPr="00C9639E">
              <w:t>коэффициент, характеризующий долю переменных расходов на единицу продукции в цене единицы продукции, доли ед.</w:t>
            </w:r>
          </w:p>
        </w:tc>
      </w:tr>
    </w:tbl>
    <w:p w:rsidR="00404F93" w:rsidRPr="00C9639E" w:rsidRDefault="00404F93" w:rsidP="00404F93">
      <w:pPr>
        <w:ind w:firstLine="0"/>
      </w:pPr>
    </w:p>
    <w:p w:rsidR="00404F93" w:rsidRPr="00C9639E" w:rsidRDefault="00E119A9" w:rsidP="00E119A9">
      <w:r w:rsidRPr="00C9639E">
        <w:t>К</w:t>
      </w:r>
      <w:r w:rsidR="00E84A97" w:rsidRPr="00C9639E">
        <w:t xml:space="preserve">оэффициент, характеризующий долю переменных расходов на единицу продукции в цене единицы продукции </w:t>
      </w:r>
      <m:oMath>
        <m:r>
          <m:rPr>
            <m:sty m:val="p"/>
          </m:rPr>
          <w:rPr>
            <w:rFonts w:ascii="Cambria Math" w:hAnsi="Cambria Math"/>
          </w:rPr>
          <m:t>k</m:t>
        </m:r>
      </m:oMath>
      <w:r w:rsidRPr="00C9639E">
        <w:t>, доли ед</w:t>
      </w:r>
      <w:r w:rsidR="00E1174A" w:rsidRPr="00C9639E">
        <w:t xml:space="preserve">, </w:t>
      </w:r>
      <w:r w:rsidR="00404F93" w:rsidRPr="00C9639E">
        <w:t>определяется по формуле (12)</w:t>
      </w:r>
    </w:p>
    <w:p w:rsidR="00404F93" w:rsidRPr="00C9639E" w:rsidRDefault="00404F93" w:rsidP="00404F93">
      <w:pPr>
        <w:ind w:firstLine="0"/>
      </w:pPr>
    </w:p>
    <w:p w:rsidR="00E74088" w:rsidRPr="00C9639E" w:rsidRDefault="005168A0" w:rsidP="002A0CCE">
      <w:pPr>
        <w:shd w:val="clear" w:color="auto" w:fill="FFFFFF"/>
        <w:tabs>
          <w:tab w:val="center" w:pos="4678"/>
          <w:tab w:val="right" w:pos="9356"/>
        </w:tabs>
        <w:ind w:firstLine="0"/>
        <w:jc w:val="center"/>
      </w:pPr>
      <w:r w:rsidRPr="00C9639E">
        <w:tab/>
      </w:r>
      <m:oMath>
        <m:r>
          <m:rPr>
            <m:sty m:val="p"/>
          </m:rPr>
          <w:rPr>
            <w:rFonts w:ascii="Cambria Math" w:hAnsi="Cambria Math"/>
          </w:rPr>
          <m:t>k=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пер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ц</m:t>
            </m:r>
          </m:den>
        </m:f>
      </m:oMath>
      <w:r w:rsidRPr="00C9639E">
        <w:t>,</w:t>
      </w:r>
      <w:r w:rsidRPr="00C9639E">
        <w:tab/>
        <w:t>(12)</w:t>
      </w:r>
    </w:p>
    <w:p w:rsidR="00AE3005" w:rsidRPr="00C9639E" w:rsidRDefault="00AE3005" w:rsidP="002A0CCE">
      <w:pPr>
        <w:shd w:val="clear" w:color="auto" w:fill="FFFFFF"/>
        <w:tabs>
          <w:tab w:val="center" w:pos="4678"/>
          <w:tab w:val="right" w:pos="9356"/>
        </w:tabs>
        <w:ind w:firstLine="0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12"/>
        <w:gridCol w:w="767"/>
        <w:gridCol w:w="408"/>
        <w:gridCol w:w="7619"/>
      </w:tblGrid>
      <w:tr w:rsidR="00E119A9" w:rsidRPr="00C9639E" w:rsidTr="00E119A9">
        <w:tc>
          <w:tcPr>
            <w:tcW w:w="612" w:type="dxa"/>
          </w:tcPr>
          <w:p w:rsidR="00E119A9" w:rsidRPr="00C9639E" w:rsidRDefault="00E119A9" w:rsidP="00C95C80">
            <w:pPr>
              <w:ind w:firstLine="0"/>
            </w:pPr>
            <w:r w:rsidRPr="00C9639E">
              <w:t>где</w:t>
            </w:r>
          </w:p>
        </w:tc>
        <w:tc>
          <w:tcPr>
            <w:tcW w:w="767" w:type="dxa"/>
          </w:tcPr>
          <w:p w:rsidR="00E119A9" w:rsidRPr="00C9639E" w:rsidRDefault="001101F0" w:rsidP="00C95C80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пер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E119A9" w:rsidRPr="00C9639E" w:rsidRDefault="00E119A9" w:rsidP="00C95C80">
            <w:pPr>
              <w:ind w:firstLine="0"/>
            </w:pPr>
            <w:r w:rsidRPr="00C9639E">
              <w:t>–</w:t>
            </w:r>
          </w:p>
        </w:tc>
        <w:tc>
          <w:tcPr>
            <w:tcW w:w="7619" w:type="dxa"/>
          </w:tcPr>
          <w:p w:rsidR="00E119A9" w:rsidRPr="00C9639E" w:rsidRDefault="00E119A9" w:rsidP="00C95C80">
            <w:pPr>
              <w:ind w:firstLine="0"/>
            </w:pPr>
            <w:r w:rsidRPr="00C9639E">
              <w:t>переменные расходы на единицу продукции, руб/ед;</w:t>
            </w:r>
          </w:p>
        </w:tc>
      </w:tr>
      <w:tr w:rsidR="00E119A9" w:rsidRPr="00C9639E" w:rsidTr="00E119A9">
        <w:tc>
          <w:tcPr>
            <w:tcW w:w="612" w:type="dxa"/>
          </w:tcPr>
          <w:p w:rsidR="00E119A9" w:rsidRPr="00C9639E" w:rsidRDefault="00E119A9" w:rsidP="00C95C80">
            <w:pPr>
              <w:ind w:firstLine="0"/>
            </w:pPr>
          </w:p>
        </w:tc>
        <w:tc>
          <w:tcPr>
            <w:tcW w:w="767" w:type="dxa"/>
          </w:tcPr>
          <w:p w:rsidR="00E119A9" w:rsidRPr="00C9639E" w:rsidRDefault="00E119A9" w:rsidP="00C95C80">
            <w:pPr>
              <w:ind w:firstLine="0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ц</m:t>
                </m:r>
              </m:oMath>
            </m:oMathPara>
          </w:p>
        </w:tc>
        <w:tc>
          <w:tcPr>
            <w:tcW w:w="408" w:type="dxa"/>
          </w:tcPr>
          <w:p w:rsidR="00E119A9" w:rsidRPr="00C9639E" w:rsidRDefault="00E119A9" w:rsidP="00F66F46">
            <w:pPr>
              <w:ind w:firstLine="0"/>
            </w:pPr>
            <w:r w:rsidRPr="00C9639E">
              <w:t>–</w:t>
            </w:r>
          </w:p>
        </w:tc>
        <w:tc>
          <w:tcPr>
            <w:tcW w:w="7619" w:type="dxa"/>
          </w:tcPr>
          <w:p w:rsidR="00E119A9" w:rsidRPr="00C9639E" w:rsidRDefault="00E119A9" w:rsidP="00F66F46">
            <w:pPr>
              <w:ind w:firstLine="0"/>
            </w:pPr>
            <w:r w:rsidRPr="00C9639E">
              <w:t>цена единицы работ/услуг, руб/ед.</w:t>
            </w:r>
          </w:p>
        </w:tc>
      </w:tr>
    </w:tbl>
    <w:p w:rsidR="00404F93" w:rsidRPr="00C9639E" w:rsidRDefault="00404F93" w:rsidP="00404F93">
      <w:pPr>
        <w:shd w:val="clear" w:color="auto" w:fill="FFFFFF"/>
        <w:ind w:firstLine="0"/>
      </w:pPr>
    </w:p>
    <w:p w:rsidR="005630DB" w:rsidRPr="00C9639E" w:rsidRDefault="005630DB" w:rsidP="002E40D6">
      <w:pPr>
        <w:shd w:val="clear" w:color="auto" w:fill="FFFFFF"/>
      </w:pPr>
      <w:r w:rsidRPr="00C9639E">
        <w:t xml:space="preserve">Точка безубыточности позволяет определить зону убытков и прибылей при выполнении данных </w:t>
      </w:r>
      <w:r w:rsidR="00F66F46" w:rsidRPr="00C9639E">
        <w:t xml:space="preserve">работ/услуг. </w:t>
      </w:r>
      <w:r w:rsidRPr="00C9639E">
        <w:t>Рассчитанная точка безубыточности сопоставляется с текущим (плановым или фактическим) объемом продаж. Для обеспечения рентабельности производства необходимо, чтобы величина об</w:t>
      </w:r>
      <w:r w:rsidR="00737DC4" w:rsidRPr="00C9639E">
        <w:t xml:space="preserve">ъема продаж </w:t>
      </w:r>
      <w:r w:rsidRPr="00C9639E">
        <w:t xml:space="preserve">превышала точку безубыточности. Чем </w:t>
      </w:r>
      <w:r w:rsidR="009D7F70" w:rsidRPr="00C9639E">
        <w:t>выше</w:t>
      </w:r>
      <w:r w:rsidRPr="00C9639E">
        <w:t xml:space="preserve"> величина объема продаж от точки безубыточности, тем эффективнее производство. </w:t>
      </w:r>
    </w:p>
    <w:p w:rsidR="00232B10" w:rsidRPr="00C9639E" w:rsidRDefault="00AE6431" w:rsidP="002E40D6">
      <w:pPr>
        <w:shd w:val="clear" w:color="auto" w:fill="FFFFFF"/>
      </w:pPr>
      <w:r w:rsidRPr="00C9639E">
        <w:t>Н</w:t>
      </w:r>
      <w:r w:rsidR="00DD3AFB" w:rsidRPr="00C9639E">
        <w:t xml:space="preserve">а величину точки безубыточности влияют три основных фактора: цена </w:t>
      </w:r>
      <w:r w:rsidRPr="00C9639E">
        <w:t>единицы</w:t>
      </w:r>
      <w:r w:rsidR="00DD3AFB" w:rsidRPr="00C9639E">
        <w:t xml:space="preserve"> продук</w:t>
      </w:r>
      <w:r w:rsidRPr="00C9639E">
        <w:t>ции</w:t>
      </w:r>
      <w:r w:rsidR="00DD3AFB" w:rsidRPr="00C9639E">
        <w:t>, переменные расходы на единицу продук</w:t>
      </w:r>
      <w:r w:rsidRPr="00C9639E">
        <w:t>ции</w:t>
      </w:r>
      <w:r w:rsidR="00DD3AFB" w:rsidRPr="00C9639E">
        <w:t xml:space="preserve"> и совокупная величина условно-постоянных расходов.</w:t>
      </w:r>
      <w:r w:rsidRPr="00C9639E">
        <w:t xml:space="preserve"> </w:t>
      </w:r>
      <w:r w:rsidR="00232B10" w:rsidRPr="00C9639E">
        <w:t>Величина точки безубыточности (при прочих равных условиях) снижается</w:t>
      </w:r>
      <w:r w:rsidRPr="00C9639E">
        <w:t xml:space="preserve"> </w:t>
      </w:r>
      <w:r w:rsidR="00232B10" w:rsidRPr="00C9639E">
        <w:t xml:space="preserve">при снижении </w:t>
      </w:r>
      <w:r w:rsidR="007E015F">
        <w:t>д</w:t>
      </w:r>
      <w:r w:rsidR="00232B10" w:rsidRPr="00C9639E">
        <w:t>оли условно-постоянных расходов (и, соответственно, увеличении доли переменных расходов) в структуре цены</w:t>
      </w:r>
      <w:r w:rsidRPr="00C9639E">
        <w:t xml:space="preserve"> и </w:t>
      </w:r>
      <w:r w:rsidR="00232B10" w:rsidRPr="00C9639E">
        <w:t>при повышении цен.</w:t>
      </w:r>
    </w:p>
    <w:p w:rsidR="0034390B" w:rsidRPr="00C9639E" w:rsidRDefault="00A24D9A" w:rsidP="002E40D6">
      <w:pPr>
        <w:shd w:val="clear" w:color="auto" w:fill="FFFFFF"/>
      </w:pPr>
      <w:r w:rsidRPr="00C9639E">
        <w:t>5</w:t>
      </w:r>
      <w:r w:rsidR="00CB2FF1" w:rsidRPr="00C9639E">
        <w:t>.</w:t>
      </w:r>
      <w:r w:rsidR="0052115D" w:rsidRPr="00C9639E">
        <w:t>7</w:t>
      </w:r>
      <w:r w:rsidR="00CB2FF1" w:rsidRPr="00C9639E">
        <w:t xml:space="preserve"> </w:t>
      </w:r>
      <w:r w:rsidR="000459B5" w:rsidRPr="00C9639E">
        <w:t>При многономенклатурном производстве расчет точки безубыточности</w:t>
      </w:r>
      <w:r w:rsidR="00C95C80" w:rsidRPr="00C9639E">
        <w:t>,</w:t>
      </w:r>
      <w:r w:rsidR="00CB2FF1" w:rsidRPr="00C9639E">
        <w:t xml:space="preserve"> как правило, </w:t>
      </w:r>
      <w:r w:rsidR="000459B5" w:rsidRPr="00C9639E">
        <w:t xml:space="preserve">осуществляется </w:t>
      </w:r>
      <w:r w:rsidR="00895A3C" w:rsidRPr="00C9639E">
        <w:t xml:space="preserve">для каждого вида </w:t>
      </w:r>
      <w:r w:rsidR="00F66F46" w:rsidRPr="00C9639E">
        <w:t>работ/услуг</w:t>
      </w:r>
      <w:r w:rsidR="0034390B" w:rsidRPr="00C9639E">
        <w:t>.</w:t>
      </w:r>
      <w:r w:rsidR="00895A3C" w:rsidRPr="00C9639E">
        <w:t xml:space="preserve"> </w:t>
      </w:r>
    </w:p>
    <w:p w:rsidR="00CB2FF1" w:rsidRPr="00C9639E" w:rsidRDefault="0034390B" w:rsidP="002E40D6">
      <w:pPr>
        <w:shd w:val="clear" w:color="auto" w:fill="FFFFFF"/>
      </w:pPr>
      <w:r w:rsidRPr="00C9639E">
        <w:t xml:space="preserve">Точка безубыточности для </w:t>
      </w:r>
      <w:r w:rsidRPr="00C9639E">
        <w:rPr>
          <w:lang w:val="en-US"/>
        </w:rPr>
        <w:t>i</w:t>
      </w:r>
      <w:r w:rsidRPr="00C9639E">
        <w:t xml:space="preserve">-го вида </w:t>
      </w:r>
      <w:r w:rsidR="00F66F46" w:rsidRPr="00C9639E">
        <w:t xml:space="preserve">работ/услуг </w:t>
      </w:r>
      <w:r w:rsidRPr="00C9639E">
        <w:t xml:space="preserve">в натуральном выражении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ТБ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натi</m:t>
            </m:r>
          </m:sub>
        </m:sSub>
      </m:oMath>
      <w:r w:rsidRPr="00C9639E">
        <w:t>, натуральные единицы</w:t>
      </w:r>
      <w:r w:rsidR="002F5A05" w:rsidRPr="00C9639E">
        <w:t>,</w:t>
      </w:r>
      <w:r w:rsidRPr="00C9639E">
        <w:t xml:space="preserve"> определяется </w:t>
      </w:r>
      <w:r w:rsidR="000459B5" w:rsidRPr="00C9639E">
        <w:t>по формул</w:t>
      </w:r>
      <w:r w:rsidRPr="00C9639E">
        <w:t>е (13)</w:t>
      </w:r>
    </w:p>
    <w:p w:rsidR="007E486C" w:rsidRPr="00C9639E" w:rsidRDefault="007E486C" w:rsidP="002E40D6">
      <w:pPr>
        <w:shd w:val="clear" w:color="auto" w:fill="FFFFFF"/>
      </w:pPr>
    </w:p>
    <w:p w:rsidR="00CB2FF1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ТБ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натi</m:t>
            </m:r>
          </m:sub>
        </m:sSub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постi</m:t>
                </m:r>
              </m:sub>
            </m:sSub>
          </m:num>
          <m:den>
            <m:sSub>
              <m:sSub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ц</m:t>
                </m:r>
              </m:e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перi</m:t>
                </m:r>
              </m:sub>
            </m:sSub>
          </m:den>
        </m:f>
      </m:oMath>
      <w:r w:rsidRPr="00C9639E">
        <w:rPr>
          <w:rFonts w:ascii="Times New Roman" w:eastAsia="Calibri" w:hAnsi="Times New Roman" w:cs="Times New Roman"/>
          <w:sz w:val="28"/>
          <w:szCs w:val="28"/>
        </w:rPr>
        <w:t xml:space="preserve"> 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(13)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12"/>
        <w:gridCol w:w="862"/>
        <w:gridCol w:w="408"/>
        <w:gridCol w:w="7619"/>
      </w:tblGrid>
      <w:tr w:rsidR="00F66DD3" w:rsidRPr="00C9639E" w:rsidTr="0086654A">
        <w:tc>
          <w:tcPr>
            <w:tcW w:w="612" w:type="dxa"/>
          </w:tcPr>
          <w:p w:rsidR="00F66DD3" w:rsidRPr="00C9639E" w:rsidRDefault="00F66DD3" w:rsidP="00941BE5">
            <w:pPr>
              <w:ind w:firstLine="0"/>
            </w:pPr>
            <w:r w:rsidRPr="00C9639E">
              <w:t>где</w:t>
            </w:r>
          </w:p>
        </w:tc>
        <w:tc>
          <w:tcPr>
            <w:tcW w:w="862" w:type="dxa"/>
          </w:tcPr>
          <w:p w:rsidR="00F66DD3" w:rsidRPr="00C9639E" w:rsidRDefault="001101F0" w:rsidP="00967B5A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постi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F66DD3" w:rsidRPr="00C9639E" w:rsidRDefault="004557EC" w:rsidP="00967B5A">
            <w:pPr>
              <w:ind w:firstLine="0"/>
            </w:pPr>
            <w:r w:rsidRPr="00C9639E">
              <w:t>–</w:t>
            </w:r>
          </w:p>
        </w:tc>
        <w:tc>
          <w:tcPr>
            <w:tcW w:w="7619" w:type="dxa"/>
          </w:tcPr>
          <w:p w:rsidR="00F66DD3" w:rsidRPr="00C9639E" w:rsidRDefault="00F66DD3" w:rsidP="00967B5A">
            <w:pPr>
              <w:ind w:firstLine="0"/>
            </w:pPr>
            <w:r w:rsidRPr="00C9639E">
              <w:t xml:space="preserve">условно-постоянные расходы, относимые на </w:t>
            </w:r>
            <w:r w:rsidRPr="00C9639E">
              <w:rPr>
                <w:lang w:val="en-US"/>
              </w:rPr>
              <w:t>i</w:t>
            </w:r>
            <w:r w:rsidRPr="00C9639E">
              <w:t>-ый вид работ/услуг, руб;</w:t>
            </w:r>
          </w:p>
        </w:tc>
      </w:tr>
      <w:tr w:rsidR="00F66DD3" w:rsidRPr="00C9639E" w:rsidTr="0086654A">
        <w:tc>
          <w:tcPr>
            <w:tcW w:w="612" w:type="dxa"/>
          </w:tcPr>
          <w:p w:rsidR="00F66DD3" w:rsidRPr="00C9639E" w:rsidRDefault="00F66DD3" w:rsidP="00941BE5">
            <w:pPr>
              <w:ind w:firstLine="0"/>
            </w:pPr>
          </w:p>
        </w:tc>
        <w:tc>
          <w:tcPr>
            <w:tcW w:w="862" w:type="dxa"/>
          </w:tcPr>
          <w:p w:rsidR="00F66DD3" w:rsidRPr="00C9639E" w:rsidRDefault="001101F0" w:rsidP="00967B5A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F66DD3" w:rsidRPr="00C9639E" w:rsidRDefault="004557EC" w:rsidP="00967B5A">
            <w:pPr>
              <w:ind w:firstLine="0"/>
            </w:pPr>
            <w:r w:rsidRPr="00C9639E">
              <w:t>–</w:t>
            </w:r>
          </w:p>
        </w:tc>
        <w:tc>
          <w:tcPr>
            <w:tcW w:w="7619" w:type="dxa"/>
          </w:tcPr>
          <w:p w:rsidR="00F66DD3" w:rsidRPr="00C9639E" w:rsidRDefault="00F66DD3" w:rsidP="00967B5A">
            <w:pPr>
              <w:ind w:firstLine="0"/>
            </w:pPr>
            <w:r w:rsidRPr="00C9639E">
              <w:t xml:space="preserve">цена единицы работ/услуг </w:t>
            </w:r>
            <w:r w:rsidRPr="00C9639E">
              <w:rPr>
                <w:lang w:val="en-US"/>
              </w:rPr>
              <w:t>i</w:t>
            </w:r>
            <w:r w:rsidRPr="00C9639E">
              <w:t>-го вида, руб/ед;</w:t>
            </w:r>
          </w:p>
        </w:tc>
      </w:tr>
      <w:tr w:rsidR="00F66DD3" w:rsidRPr="00C9639E" w:rsidTr="0086654A">
        <w:tc>
          <w:tcPr>
            <w:tcW w:w="612" w:type="dxa"/>
          </w:tcPr>
          <w:p w:rsidR="00F66DD3" w:rsidRPr="00C9639E" w:rsidRDefault="00F66DD3" w:rsidP="00941BE5">
            <w:pPr>
              <w:ind w:firstLine="0"/>
            </w:pPr>
          </w:p>
        </w:tc>
        <w:tc>
          <w:tcPr>
            <w:tcW w:w="862" w:type="dxa"/>
          </w:tcPr>
          <w:p w:rsidR="00F66DD3" w:rsidRPr="00C9639E" w:rsidRDefault="001101F0" w:rsidP="00967B5A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перi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F66DD3" w:rsidRPr="00C9639E" w:rsidRDefault="004557EC" w:rsidP="00967B5A">
            <w:pPr>
              <w:ind w:firstLine="0"/>
            </w:pPr>
            <w:r w:rsidRPr="00C9639E">
              <w:t>–</w:t>
            </w:r>
          </w:p>
        </w:tc>
        <w:tc>
          <w:tcPr>
            <w:tcW w:w="7619" w:type="dxa"/>
          </w:tcPr>
          <w:p w:rsidR="00F66DD3" w:rsidRPr="00C9639E" w:rsidRDefault="00F66DD3" w:rsidP="00967B5A">
            <w:pPr>
              <w:ind w:firstLine="0"/>
            </w:pPr>
            <w:r w:rsidRPr="00C9639E">
              <w:t xml:space="preserve">переменные расходы на единицу продукции </w:t>
            </w:r>
            <w:r w:rsidRPr="00C9639E">
              <w:rPr>
                <w:lang w:val="en-US"/>
              </w:rPr>
              <w:t>i</w:t>
            </w:r>
            <w:r w:rsidRPr="00C9639E">
              <w:t>-го вида, руб/ед.</w:t>
            </w:r>
          </w:p>
        </w:tc>
      </w:tr>
    </w:tbl>
    <w:p w:rsidR="0034390B" w:rsidRPr="00C9639E" w:rsidRDefault="0034390B" w:rsidP="0034390B">
      <w:pPr>
        <w:shd w:val="clear" w:color="auto" w:fill="FFFFFF"/>
      </w:pPr>
    </w:p>
    <w:p w:rsidR="0034390B" w:rsidRPr="00C9639E" w:rsidRDefault="0034390B" w:rsidP="0034390B">
      <w:pPr>
        <w:shd w:val="clear" w:color="auto" w:fill="FFFFFF"/>
      </w:pPr>
      <w:r w:rsidRPr="00C9639E">
        <w:t xml:space="preserve">Точка безубыточности для </w:t>
      </w:r>
      <w:r w:rsidRPr="00C9639E">
        <w:rPr>
          <w:lang w:val="en-US"/>
        </w:rPr>
        <w:t>i</w:t>
      </w:r>
      <w:r w:rsidRPr="00C9639E">
        <w:t xml:space="preserve">-го вида </w:t>
      </w:r>
      <w:r w:rsidR="00F66F46" w:rsidRPr="00C9639E">
        <w:t xml:space="preserve">работ/услуг </w:t>
      </w:r>
      <w:r w:rsidRPr="00C9639E">
        <w:t xml:space="preserve">в стоимостном выражении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ТБ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стi</m:t>
            </m:r>
          </m:sub>
        </m:sSub>
      </m:oMath>
      <w:r w:rsidRPr="00C9639E">
        <w:t>, руб</w:t>
      </w:r>
      <w:r w:rsidR="002F5A05" w:rsidRPr="00C9639E">
        <w:t>,</w:t>
      </w:r>
      <w:r w:rsidRPr="00C9639E">
        <w:t xml:space="preserve"> определяется по формуле (14)</w:t>
      </w:r>
    </w:p>
    <w:p w:rsidR="0034390B" w:rsidRPr="00C9639E" w:rsidRDefault="0034390B"/>
    <w:p w:rsidR="003078DE" w:rsidRPr="00C9639E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eqArr>
              <m:eqArr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ТБ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стi</m:t>
                    </m:r>
                  </m:sub>
                </m:s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m:t>Р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m:t>постi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1-k</m:t>
                    </m:r>
                  </m:den>
                </m:f>
              </m:e>
            </m:eqAr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i</m:t>
            </m:r>
          </m:sub>
        </m:sSub>
      </m:oMath>
      <w:r w:rsidRPr="00C9639E">
        <w:rPr>
          <w:rFonts w:ascii="Times New Roman" w:eastAsia="Calibri" w:hAnsi="Times New Roman" w:cs="Times New Roman"/>
          <w:sz w:val="28"/>
          <w:szCs w:val="28"/>
        </w:rPr>
        <w:t xml:space="preserve"> 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(14)</w:t>
      </w:r>
    </w:p>
    <w:p w:rsidR="003078DE" w:rsidRPr="00C9639E" w:rsidRDefault="003078DE" w:rsidP="003078DE"/>
    <w:tbl>
      <w:tblPr>
        <w:tblW w:w="9633" w:type="dxa"/>
        <w:tblLook w:val="01E0" w:firstRow="1" w:lastRow="1" w:firstColumn="1" w:lastColumn="1" w:noHBand="0" w:noVBand="0"/>
      </w:tblPr>
      <w:tblGrid>
        <w:gridCol w:w="611"/>
        <w:gridCol w:w="862"/>
        <w:gridCol w:w="408"/>
        <w:gridCol w:w="7752"/>
      </w:tblGrid>
      <w:tr w:rsidR="004557EC" w:rsidRPr="00C9639E" w:rsidTr="004557EC">
        <w:tc>
          <w:tcPr>
            <w:tcW w:w="611" w:type="dxa"/>
          </w:tcPr>
          <w:p w:rsidR="004557EC" w:rsidRPr="00C9639E" w:rsidRDefault="004557EC" w:rsidP="00941BE5">
            <w:pPr>
              <w:ind w:firstLine="0"/>
            </w:pPr>
            <w:r w:rsidRPr="00C9639E">
              <w:t>где</w:t>
            </w:r>
          </w:p>
        </w:tc>
        <w:tc>
          <w:tcPr>
            <w:tcW w:w="853" w:type="dxa"/>
          </w:tcPr>
          <w:p w:rsidR="004557EC" w:rsidRPr="00C9639E" w:rsidRDefault="001101F0" w:rsidP="00C170A4">
            <w:pPr>
              <w:ind w:firstLine="0"/>
              <w:rPr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постi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4557EC" w:rsidRPr="00C9639E" w:rsidRDefault="004557EC" w:rsidP="00C170A4">
            <w:pPr>
              <w:ind w:firstLine="0"/>
            </w:pPr>
            <w:r w:rsidRPr="00C9639E">
              <w:t>–</w:t>
            </w:r>
          </w:p>
        </w:tc>
        <w:tc>
          <w:tcPr>
            <w:tcW w:w="7761" w:type="dxa"/>
          </w:tcPr>
          <w:p w:rsidR="004557EC" w:rsidRPr="00C9639E" w:rsidRDefault="004557EC" w:rsidP="00C170A4">
            <w:pPr>
              <w:ind w:firstLine="0"/>
            </w:pPr>
            <w:r w:rsidRPr="00C9639E">
              <w:t xml:space="preserve">условно-постоянные расходы, относимые на </w:t>
            </w:r>
            <w:r w:rsidRPr="00C9639E">
              <w:rPr>
                <w:lang w:val="en-US"/>
              </w:rPr>
              <w:t>i</w:t>
            </w:r>
            <w:r w:rsidRPr="00C9639E">
              <w:t>-ый вид работ/услуг, руб;</w:t>
            </w:r>
          </w:p>
        </w:tc>
      </w:tr>
      <w:tr w:rsidR="004557EC" w:rsidRPr="00C9639E" w:rsidTr="004557EC">
        <w:tc>
          <w:tcPr>
            <w:tcW w:w="611" w:type="dxa"/>
          </w:tcPr>
          <w:p w:rsidR="004557EC" w:rsidRPr="00C9639E" w:rsidRDefault="004557EC" w:rsidP="00941BE5">
            <w:pPr>
              <w:ind w:firstLine="0"/>
            </w:pPr>
          </w:p>
        </w:tc>
        <w:tc>
          <w:tcPr>
            <w:tcW w:w="853" w:type="dxa"/>
          </w:tcPr>
          <w:p w:rsidR="004557EC" w:rsidRPr="00C9639E" w:rsidRDefault="001101F0" w:rsidP="00C170A4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k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4557EC" w:rsidRPr="00C9639E" w:rsidRDefault="004557EC" w:rsidP="00F66F46">
            <w:pPr>
              <w:ind w:firstLine="0"/>
            </w:pPr>
            <w:r w:rsidRPr="00C9639E">
              <w:t>–</w:t>
            </w:r>
          </w:p>
        </w:tc>
        <w:tc>
          <w:tcPr>
            <w:tcW w:w="7761" w:type="dxa"/>
          </w:tcPr>
          <w:p w:rsidR="004557EC" w:rsidRPr="00C9639E" w:rsidRDefault="004557EC" w:rsidP="00F66F46">
            <w:pPr>
              <w:ind w:firstLine="0"/>
            </w:pPr>
            <w:r w:rsidRPr="00C9639E">
              <w:t xml:space="preserve">коэффициент, характеризующий долю переменных расходов на единицу продукции в цене единицы продукции для </w:t>
            </w:r>
            <w:r w:rsidRPr="00C9639E">
              <w:rPr>
                <w:lang w:val="en-US"/>
              </w:rPr>
              <w:t>i</w:t>
            </w:r>
            <w:r w:rsidRPr="00C9639E">
              <w:t>-го вида работ/услуг, доли ед.</w:t>
            </w:r>
          </w:p>
        </w:tc>
      </w:tr>
    </w:tbl>
    <w:p w:rsidR="00C14425" w:rsidRPr="00C9639E" w:rsidRDefault="00C14425" w:rsidP="00C95C80">
      <w:pPr>
        <w:pStyle w:val="a3"/>
        <w:spacing w:line="360" w:lineRule="auto"/>
        <w:ind w:firstLine="34"/>
        <w:rPr>
          <w:rFonts w:ascii="Times New Roman" w:hAnsi="Times New Roman" w:cs="Times New Roman"/>
        </w:rPr>
      </w:pPr>
    </w:p>
    <w:p w:rsidR="00C95C80" w:rsidRPr="00C9639E" w:rsidRDefault="00C14425" w:rsidP="00C14425">
      <w:pPr>
        <w:shd w:val="clear" w:color="auto" w:fill="FFFFFF"/>
      </w:pPr>
      <w:r w:rsidRPr="00C9639E">
        <w:t xml:space="preserve">Коэффициент, характеризующий долю переменных расходов на единицу продукции в цене единицы продукции для i-го вида работ/услуг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</m:oMath>
      <w:r w:rsidR="00C95C80" w:rsidRPr="00C9639E">
        <w:t xml:space="preserve"> </w:t>
      </w:r>
      <w:r w:rsidRPr="00C9639E">
        <w:t xml:space="preserve">доли ед, </w:t>
      </w:r>
      <w:r w:rsidR="00C95C80" w:rsidRPr="00C9639E">
        <w:t>определяется по формуле (15)</w:t>
      </w:r>
    </w:p>
    <w:p w:rsidR="00C95C80" w:rsidRPr="00C9639E" w:rsidRDefault="00C95C80" w:rsidP="00C95C80">
      <w:pPr>
        <w:pStyle w:val="a3"/>
        <w:spacing w:line="360" w:lineRule="auto"/>
        <w:ind w:firstLine="34"/>
        <w:rPr>
          <w:rFonts w:ascii="Times New Roman" w:hAnsi="Times New Roman" w:cs="Times New Roman"/>
          <w:sz w:val="28"/>
          <w:szCs w:val="28"/>
        </w:rPr>
      </w:pPr>
    </w:p>
    <w:p w:rsidR="00573155" w:rsidRDefault="005168A0" w:rsidP="002A0CCE">
      <w:pPr>
        <w:tabs>
          <w:tab w:val="center" w:pos="4678"/>
          <w:tab w:val="right" w:pos="9356"/>
        </w:tabs>
        <w:autoSpaceDE w:val="0"/>
        <w:autoSpaceDN w:val="0"/>
        <w:adjustRightInd w:val="0"/>
        <w:ind w:firstLine="0"/>
        <w:jc w:val="right"/>
      </w:pPr>
      <w:r w:rsidRPr="00C9639E">
        <w:rPr>
          <w:rFonts w:eastAsia="Times New Roman"/>
        </w:rPr>
        <w:tab/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пер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ц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</m:den>
        </m:f>
        <m:r>
          <m:rPr>
            <m:sty m:val="p"/>
          </m:rPr>
          <w:rPr>
            <w:rFonts w:ascii="Cambria Math"/>
            <w:lang w:val="en-US"/>
          </w:rPr>
          <m:t xml:space="preserve"> </m:t>
        </m:r>
      </m:oMath>
      <w:r w:rsidRPr="00C9639E">
        <w:t>,</w:t>
      </w:r>
      <w:r w:rsidRPr="00C9639E">
        <w:tab/>
        <w:t>(15)</w:t>
      </w:r>
    </w:p>
    <w:p w:rsidR="001E32C9" w:rsidRPr="00C9639E" w:rsidRDefault="001E32C9" w:rsidP="002A0CCE">
      <w:pPr>
        <w:tabs>
          <w:tab w:val="center" w:pos="4678"/>
          <w:tab w:val="right" w:pos="9356"/>
        </w:tabs>
        <w:autoSpaceDE w:val="0"/>
        <w:autoSpaceDN w:val="0"/>
        <w:adjustRightInd w:val="0"/>
        <w:ind w:firstLine="0"/>
        <w:jc w:val="righ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12"/>
        <w:gridCol w:w="797"/>
        <w:gridCol w:w="408"/>
        <w:gridCol w:w="7619"/>
      </w:tblGrid>
      <w:tr w:rsidR="00E1174A" w:rsidRPr="00C9639E" w:rsidTr="00E1174A">
        <w:tc>
          <w:tcPr>
            <w:tcW w:w="612" w:type="dxa"/>
          </w:tcPr>
          <w:p w:rsidR="00E1174A" w:rsidRPr="00C9639E" w:rsidRDefault="00E1174A" w:rsidP="00C95C80">
            <w:pPr>
              <w:ind w:firstLine="0"/>
            </w:pPr>
            <w:r w:rsidRPr="00C9639E">
              <w:t>где</w:t>
            </w:r>
          </w:p>
        </w:tc>
        <w:tc>
          <w:tcPr>
            <w:tcW w:w="797" w:type="dxa"/>
          </w:tcPr>
          <w:p w:rsidR="00E1174A" w:rsidRPr="00C9639E" w:rsidRDefault="001101F0" w:rsidP="00C95C80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пер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E1174A" w:rsidRPr="00C9639E" w:rsidRDefault="00E1174A" w:rsidP="00C95C80">
            <w:pPr>
              <w:ind w:firstLine="0"/>
            </w:pPr>
            <w:r w:rsidRPr="00C9639E">
              <w:t>–</w:t>
            </w:r>
          </w:p>
        </w:tc>
        <w:tc>
          <w:tcPr>
            <w:tcW w:w="7619" w:type="dxa"/>
          </w:tcPr>
          <w:p w:rsidR="00E1174A" w:rsidRPr="00C9639E" w:rsidRDefault="00E1174A" w:rsidP="00F85C51">
            <w:pPr>
              <w:ind w:firstLine="0"/>
            </w:pPr>
            <w:r w:rsidRPr="00C9639E">
              <w:t xml:space="preserve">переменные расходы на единицу продукции </w:t>
            </w:r>
            <w:r w:rsidRPr="00C9639E">
              <w:rPr>
                <w:lang w:val="en-US"/>
              </w:rPr>
              <w:t>i</w:t>
            </w:r>
            <w:r w:rsidRPr="00C9639E">
              <w:t>-го вида, руб/ед</w:t>
            </w:r>
            <w:r w:rsidR="00F85C51" w:rsidRPr="00C9639E">
              <w:t>;</w:t>
            </w:r>
          </w:p>
        </w:tc>
      </w:tr>
      <w:tr w:rsidR="00E1174A" w:rsidRPr="00C9639E" w:rsidTr="00E1174A">
        <w:tc>
          <w:tcPr>
            <w:tcW w:w="612" w:type="dxa"/>
          </w:tcPr>
          <w:p w:rsidR="00E1174A" w:rsidRPr="00C9639E" w:rsidRDefault="00E1174A" w:rsidP="00C95C80">
            <w:pPr>
              <w:ind w:firstLine="0"/>
            </w:pPr>
          </w:p>
        </w:tc>
        <w:tc>
          <w:tcPr>
            <w:tcW w:w="797" w:type="dxa"/>
          </w:tcPr>
          <w:p w:rsidR="00E1174A" w:rsidRPr="00C9639E" w:rsidRDefault="001101F0" w:rsidP="00C95C80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ц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E1174A" w:rsidRPr="00C9639E" w:rsidRDefault="00E1174A" w:rsidP="00C95C80">
            <w:pPr>
              <w:ind w:firstLine="0"/>
            </w:pPr>
            <w:r w:rsidRPr="00C9639E">
              <w:t>–</w:t>
            </w:r>
          </w:p>
        </w:tc>
        <w:tc>
          <w:tcPr>
            <w:tcW w:w="7619" w:type="dxa"/>
          </w:tcPr>
          <w:p w:rsidR="00E1174A" w:rsidRPr="00C9639E" w:rsidRDefault="00E1174A" w:rsidP="00C95C80">
            <w:pPr>
              <w:ind w:firstLine="0"/>
            </w:pPr>
            <w:r w:rsidRPr="00C9639E">
              <w:t xml:space="preserve">цена единицы работ/услуг </w:t>
            </w:r>
            <w:r w:rsidRPr="00C9639E">
              <w:rPr>
                <w:lang w:val="en-US"/>
              </w:rPr>
              <w:t>i</w:t>
            </w:r>
            <w:r w:rsidRPr="00C9639E">
              <w:t>-го вида, руб/ед.</w:t>
            </w:r>
          </w:p>
        </w:tc>
      </w:tr>
    </w:tbl>
    <w:p w:rsidR="00C95C80" w:rsidRPr="00C9639E" w:rsidRDefault="00C95C80" w:rsidP="002E40D6">
      <w:pPr>
        <w:shd w:val="clear" w:color="auto" w:fill="FFFFFF"/>
      </w:pPr>
    </w:p>
    <w:p w:rsidR="000C7AAC" w:rsidRPr="00C9639E" w:rsidRDefault="00A904C0" w:rsidP="002E40D6">
      <w:pPr>
        <w:shd w:val="clear" w:color="auto" w:fill="FFFFFF"/>
      </w:pPr>
      <w:r w:rsidRPr="00C9639E">
        <w:t xml:space="preserve">При </w:t>
      </w:r>
      <w:r w:rsidR="00573155" w:rsidRPr="00C9639E">
        <w:t xml:space="preserve">определении точки безубыточности для i-го вида </w:t>
      </w:r>
      <w:r w:rsidR="00F66F46" w:rsidRPr="00C9639E">
        <w:t xml:space="preserve">работ/услуг </w:t>
      </w:r>
      <w:r w:rsidRPr="00C9639E">
        <w:t>в расчет бер</w:t>
      </w:r>
      <w:r w:rsidR="000C7AAC" w:rsidRPr="00C9639E">
        <w:t>е</w:t>
      </w:r>
      <w:r w:rsidRPr="00C9639E">
        <w:t xml:space="preserve">тся </w:t>
      </w:r>
      <w:r w:rsidR="000C7AAC" w:rsidRPr="00C9639E">
        <w:t xml:space="preserve">часть </w:t>
      </w:r>
      <w:r w:rsidRPr="00C9639E">
        <w:t>условно-постоянны</w:t>
      </w:r>
      <w:r w:rsidR="000C7AAC" w:rsidRPr="00C9639E">
        <w:t>х</w:t>
      </w:r>
      <w:r w:rsidRPr="00C9639E">
        <w:t xml:space="preserve"> расход</w:t>
      </w:r>
      <w:r w:rsidR="000C7AAC" w:rsidRPr="00C9639E">
        <w:t>ов</w:t>
      </w:r>
      <w:r w:rsidRPr="00C9639E">
        <w:t xml:space="preserve">, </w:t>
      </w:r>
      <w:r w:rsidR="00AE6431" w:rsidRPr="00C9639E">
        <w:t xml:space="preserve">относимая на </w:t>
      </w:r>
      <w:r w:rsidR="00573155" w:rsidRPr="00C9639E">
        <w:t>i-</w:t>
      </w:r>
      <w:r w:rsidR="00AE6431" w:rsidRPr="00C9639E">
        <w:t>ый</w:t>
      </w:r>
      <w:r w:rsidR="00573155" w:rsidRPr="00C9639E">
        <w:t xml:space="preserve"> </w:t>
      </w:r>
      <w:r w:rsidRPr="00C9639E">
        <w:t xml:space="preserve">вид </w:t>
      </w:r>
      <w:r w:rsidR="00F66F46" w:rsidRPr="00C9639E">
        <w:t>работ/услуг</w:t>
      </w:r>
      <w:r w:rsidR="000C7AAC" w:rsidRPr="00C9639E">
        <w:t xml:space="preserve">, определяемая </w:t>
      </w:r>
      <w:r w:rsidRPr="00C9639E">
        <w:t>в соответствии с действующей учетной политикой организации</w:t>
      </w:r>
      <w:r w:rsidR="000C7AAC" w:rsidRPr="00C9639E">
        <w:t>.</w:t>
      </w:r>
    </w:p>
    <w:p w:rsidR="00895A3C" w:rsidRPr="00C9639E" w:rsidRDefault="000C7AAC" w:rsidP="002E40D6">
      <w:pPr>
        <w:shd w:val="clear" w:color="auto" w:fill="FFFFFF"/>
      </w:pPr>
      <w:r w:rsidRPr="00C9639E">
        <w:t xml:space="preserve">Расчет условно-постоянных расходов, относимых на </w:t>
      </w:r>
      <w:r w:rsidR="00AE6431" w:rsidRPr="00C9639E">
        <w:t xml:space="preserve">i-ый </w:t>
      </w:r>
      <w:r w:rsidRPr="00C9639E">
        <w:t xml:space="preserve">вид </w:t>
      </w:r>
      <w:r w:rsidR="00F66F46" w:rsidRPr="00C9639E">
        <w:t>работ/услуг</w:t>
      </w:r>
      <w:r w:rsidR="00C12578" w:rsidRPr="00C9639E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постi</m:t>
            </m:r>
          </m:sub>
        </m:sSub>
      </m:oMath>
      <w:r w:rsidRPr="00C9639E">
        <w:t xml:space="preserve">, </w:t>
      </w:r>
      <w:r w:rsidR="00C12578" w:rsidRPr="00C9639E">
        <w:t>руб</w:t>
      </w:r>
      <w:r w:rsidR="002F5A05" w:rsidRPr="00C9639E">
        <w:t>,</w:t>
      </w:r>
      <w:r w:rsidR="00C12578" w:rsidRPr="00C9639E">
        <w:t xml:space="preserve"> </w:t>
      </w:r>
      <w:r w:rsidR="00940C2D" w:rsidRPr="00C9639E">
        <w:t xml:space="preserve">осуществляется </w:t>
      </w:r>
      <w:r w:rsidR="00895A3C" w:rsidRPr="00C9639E">
        <w:t>по формуле</w:t>
      </w:r>
      <w:r w:rsidR="003A0475" w:rsidRPr="00C9639E">
        <w:t xml:space="preserve"> (16)</w:t>
      </w:r>
    </w:p>
    <w:p w:rsidR="007E486C" w:rsidRPr="00C9639E" w:rsidRDefault="007E486C" w:rsidP="002E40D6">
      <w:pPr>
        <w:shd w:val="clear" w:color="auto" w:fill="FFFFFF"/>
      </w:pPr>
    </w:p>
    <w:p w:rsidR="00895A3C" w:rsidRPr="00C9639E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постi</m:t>
            </m:r>
          </m:sub>
        </m:sSub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i</m:t>
            </m:r>
          </m:sub>
        </m:sSub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∙ d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eastAsia="Calibri" w:hAnsi="Times New Roman" w:cs="Times New Roman"/>
            <w:sz w:val="28"/>
            <w:szCs w:val="28"/>
          </w:rPr>
          <m:t xml:space="preserve"> </m:t>
        </m:r>
      </m:oMath>
      <w:r w:rsidRPr="00C9639E">
        <w:rPr>
          <w:rFonts w:ascii="Times New Roman" w:eastAsia="Calibri" w:hAnsi="Times New Roman" w:cs="Times New Roman"/>
          <w:sz w:val="28"/>
          <w:szCs w:val="28"/>
        </w:rPr>
        <w:t>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(16)</w:t>
      </w:r>
    </w:p>
    <w:p w:rsidR="00895A3C" w:rsidRPr="00C9639E" w:rsidRDefault="00895A3C" w:rsidP="00BD31D3">
      <w:pPr>
        <w:autoSpaceDE w:val="0"/>
        <w:autoSpaceDN w:val="0"/>
        <w:adjustRightInd w:val="0"/>
        <w:ind w:firstLine="540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1"/>
        <w:gridCol w:w="763"/>
        <w:gridCol w:w="425"/>
        <w:gridCol w:w="7655"/>
      </w:tblGrid>
      <w:tr w:rsidR="00E1174A" w:rsidRPr="00C9639E" w:rsidTr="00E1174A">
        <w:tc>
          <w:tcPr>
            <w:tcW w:w="621" w:type="dxa"/>
          </w:tcPr>
          <w:p w:rsidR="00E1174A" w:rsidRPr="00C9639E" w:rsidRDefault="00E1174A" w:rsidP="00941BE5">
            <w:pPr>
              <w:ind w:firstLine="0"/>
            </w:pPr>
            <w:r w:rsidRPr="00C9639E">
              <w:t>где</w:t>
            </w:r>
          </w:p>
        </w:tc>
        <w:tc>
          <w:tcPr>
            <w:tcW w:w="763" w:type="dxa"/>
          </w:tcPr>
          <w:p w:rsidR="00E1174A" w:rsidRPr="00C9639E" w:rsidRDefault="001101F0" w:rsidP="00941BE5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425" w:type="dxa"/>
          </w:tcPr>
          <w:p w:rsidR="00E1174A" w:rsidRPr="00C9639E" w:rsidRDefault="00E1174A" w:rsidP="00941BE5">
            <w:pPr>
              <w:ind w:firstLine="0"/>
            </w:pPr>
            <w:r w:rsidRPr="00C9639E">
              <w:t>–</w:t>
            </w:r>
          </w:p>
        </w:tc>
        <w:tc>
          <w:tcPr>
            <w:tcW w:w="7655" w:type="dxa"/>
          </w:tcPr>
          <w:p w:rsidR="00E1174A" w:rsidRPr="00C9639E" w:rsidRDefault="00E1174A" w:rsidP="00F85C51">
            <w:pPr>
              <w:ind w:firstLine="0"/>
            </w:pPr>
            <w:r w:rsidRPr="00C9639E">
              <w:t xml:space="preserve">расходы на единицу продукции </w:t>
            </w:r>
            <w:r w:rsidRPr="00C9639E">
              <w:rPr>
                <w:lang w:val="en-US"/>
              </w:rPr>
              <w:t>i</w:t>
            </w:r>
            <w:r w:rsidRPr="00C9639E">
              <w:t>-го вида, руб/ед</w:t>
            </w:r>
            <w:r w:rsidR="00F85C51" w:rsidRPr="00C9639E">
              <w:t>;</w:t>
            </w:r>
          </w:p>
        </w:tc>
      </w:tr>
      <w:tr w:rsidR="00E1174A" w:rsidRPr="00C9639E" w:rsidTr="00E1174A">
        <w:tc>
          <w:tcPr>
            <w:tcW w:w="621" w:type="dxa"/>
          </w:tcPr>
          <w:p w:rsidR="00E1174A" w:rsidRPr="00C9639E" w:rsidRDefault="00E1174A" w:rsidP="00941BE5">
            <w:pPr>
              <w:ind w:firstLine="0"/>
            </w:pPr>
          </w:p>
        </w:tc>
        <w:tc>
          <w:tcPr>
            <w:tcW w:w="763" w:type="dxa"/>
          </w:tcPr>
          <w:p w:rsidR="00E1174A" w:rsidRPr="00C9639E" w:rsidRDefault="001101F0" w:rsidP="00941BE5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425" w:type="dxa"/>
          </w:tcPr>
          <w:p w:rsidR="00E1174A" w:rsidRPr="00C9639E" w:rsidRDefault="00E1174A" w:rsidP="00941BE5">
            <w:pPr>
              <w:ind w:firstLine="0"/>
            </w:pPr>
            <w:r w:rsidRPr="00C9639E">
              <w:t>–</w:t>
            </w:r>
          </w:p>
        </w:tc>
        <w:tc>
          <w:tcPr>
            <w:tcW w:w="7655" w:type="dxa"/>
          </w:tcPr>
          <w:p w:rsidR="00E1174A" w:rsidRPr="00C9639E" w:rsidRDefault="00E1174A" w:rsidP="00941BE5">
            <w:pPr>
              <w:ind w:firstLine="0"/>
            </w:pPr>
            <w:r w:rsidRPr="00C9639E">
              <w:t xml:space="preserve">доля условно-постоянных расходов, относимая на </w:t>
            </w:r>
            <w:r w:rsidRPr="00C9639E">
              <w:rPr>
                <w:lang w:val="en-US"/>
              </w:rPr>
              <w:t>i</w:t>
            </w:r>
            <w:r w:rsidRPr="00C9639E">
              <w:t xml:space="preserve">-ый вид работ/услуг в соответствии с действующей учетной </w:t>
            </w:r>
            <w:r w:rsidRPr="00C9639E">
              <w:lastRenderedPageBreak/>
              <w:t>политикой организации, доли ед.</w:t>
            </w:r>
          </w:p>
        </w:tc>
      </w:tr>
    </w:tbl>
    <w:p w:rsidR="00B2471A" w:rsidRPr="00C9639E" w:rsidRDefault="000459B5" w:rsidP="00BD31D3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lastRenderedPageBreak/>
        <w:t xml:space="preserve">               </w:t>
      </w:r>
    </w:p>
    <w:p w:rsidR="00B2471A" w:rsidRPr="00C9639E" w:rsidRDefault="00B2471A" w:rsidP="002E40D6">
      <w:pPr>
        <w:shd w:val="clear" w:color="auto" w:fill="FFFFFF"/>
      </w:pPr>
      <w:r w:rsidRPr="00C9639E">
        <w:t>При многономенклатурном производстве может быть определена сводная точка безубыточности</w:t>
      </w:r>
      <w:r w:rsidR="00F121A8" w:rsidRPr="00C9639E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ТБ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ст</m:t>
            </m:r>
          </m:sub>
        </m:sSub>
      </m:oMath>
      <w:r w:rsidR="00F121A8" w:rsidRPr="00C9639E">
        <w:t>, руб</w:t>
      </w:r>
      <w:r w:rsidR="00A164F3" w:rsidRPr="00C9639E">
        <w:t>,</w:t>
      </w:r>
      <w:r w:rsidRPr="00C9639E">
        <w:t xml:space="preserve"> по </w:t>
      </w:r>
      <w:r w:rsidR="00AE6431" w:rsidRPr="00C9639E">
        <w:t>всем работам</w:t>
      </w:r>
      <w:r w:rsidR="00F66F46" w:rsidRPr="00C9639E">
        <w:t>/</w:t>
      </w:r>
      <w:r w:rsidR="00AE6431" w:rsidRPr="00C9639E">
        <w:t xml:space="preserve">услугам или </w:t>
      </w:r>
      <w:r w:rsidR="00573155" w:rsidRPr="00C9639E">
        <w:t>ряду</w:t>
      </w:r>
      <w:r w:rsidRPr="00C9639E">
        <w:t xml:space="preserve"> </w:t>
      </w:r>
      <w:r w:rsidR="00F66F46" w:rsidRPr="00C9639E">
        <w:t xml:space="preserve">работ/услуг </w:t>
      </w:r>
      <w:r w:rsidRPr="00C9639E">
        <w:t>в стоимостном выр</w:t>
      </w:r>
      <w:r w:rsidR="003A0475" w:rsidRPr="00C9639E">
        <w:t>ажении по формуле (17)</w:t>
      </w:r>
    </w:p>
    <w:p w:rsidR="007E486C" w:rsidRPr="00C9639E" w:rsidRDefault="007E486C" w:rsidP="002E40D6">
      <w:pPr>
        <w:shd w:val="clear" w:color="auto" w:fill="FFFFFF"/>
      </w:pPr>
    </w:p>
    <w:p w:rsidR="00A904C0" w:rsidRPr="00C9639E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ТБ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ст</m:t>
            </m:r>
          </m:sub>
        </m:sSub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fPr>
          <m:num>
            <m:nary>
              <m:naryPr>
                <m:chr m:val="∑"/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n</m:t>
                </m:r>
              </m:sup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 xml:space="preserve"> </m:t>
                </m:r>
                <m:sSub>
                  <m:sSubPr>
                    <m:ctrl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постi</m:t>
                    </m:r>
                  </m:sub>
                </m:sSub>
                <m:sSub>
                  <m:sSubPr>
                    <m:ctrl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∙d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i=1</m:t>
                </m:r>
              </m:sub>
              <m:sup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1-</m:t>
                    </m:r>
                    <m:sSub>
                      <m:sSubPr>
                        <m:ctrlP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m:t>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Times New Roman" w:eastAsia="Calibri" w:hAnsi="Times New Roman" w:cs="Times New Roman"/>
                            <w:sz w:val="28"/>
                            <w:szCs w:val="28"/>
                          </w:rPr>
                          <m:t>i</m:t>
                        </m:r>
                      </m:sub>
                    </m:sSub>
                  </m:e>
                </m:d>
                <m:sSub>
                  <m:sSubPr>
                    <m:ctrl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∙ d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i</m:t>
                    </m:r>
                  </m:sub>
                </m:sSub>
              </m:e>
            </m:nary>
          </m:den>
        </m:f>
        <m:r>
          <m:rPr>
            <m:sty m:val="p"/>
          </m:rPr>
          <w:rPr>
            <w:rFonts w:ascii="Cambria Math" w:eastAsia="Calibri" w:hAnsi="Times New Roman" w:cs="Times New Roman"/>
            <w:sz w:val="28"/>
            <w:szCs w:val="28"/>
          </w:rPr>
          <m:t xml:space="preserve"> </m:t>
        </m:r>
      </m:oMath>
      <w:r w:rsidRPr="00C9639E">
        <w:rPr>
          <w:rFonts w:ascii="Times New Roman" w:eastAsia="Calibri" w:hAnsi="Times New Roman" w:cs="Times New Roman"/>
          <w:sz w:val="28"/>
          <w:szCs w:val="28"/>
        </w:rPr>
        <w:t>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(17)</w:t>
      </w:r>
    </w:p>
    <w:p w:rsidR="000459B5" w:rsidRPr="00C9639E" w:rsidRDefault="000459B5" w:rsidP="000459B5">
      <w:pPr>
        <w:autoSpaceDE w:val="0"/>
        <w:autoSpaceDN w:val="0"/>
        <w:adjustRightInd w:val="0"/>
        <w:spacing w:line="240" w:lineRule="auto"/>
        <w:ind w:firstLine="540"/>
      </w:pPr>
    </w:p>
    <w:tbl>
      <w:tblPr>
        <w:tblW w:w="9631" w:type="dxa"/>
        <w:tblLook w:val="01E0" w:firstRow="1" w:lastRow="1" w:firstColumn="1" w:lastColumn="1" w:noHBand="0" w:noVBand="0"/>
      </w:tblPr>
      <w:tblGrid>
        <w:gridCol w:w="611"/>
        <w:gridCol w:w="862"/>
        <w:gridCol w:w="408"/>
        <w:gridCol w:w="7750"/>
      </w:tblGrid>
      <w:tr w:rsidR="007B0909" w:rsidRPr="00C9639E" w:rsidTr="007B0909">
        <w:tc>
          <w:tcPr>
            <w:tcW w:w="611" w:type="dxa"/>
          </w:tcPr>
          <w:p w:rsidR="007B0909" w:rsidRPr="00C9639E" w:rsidRDefault="007B0909" w:rsidP="00BA4706">
            <w:pPr>
              <w:ind w:firstLine="0"/>
            </w:pPr>
            <w:r w:rsidRPr="00C9639E">
              <w:t>где</w:t>
            </w:r>
          </w:p>
        </w:tc>
        <w:tc>
          <w:tcPr>
            <w:tcW w:w="851" w:type="dxa"/>
          </w:tcPr>
          <w:p w:rsidR="007B0909" w:rsidRPr="00C9639E" w:rsidRDefault="001101F0" w:rsidP="00BA4706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постi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7B0909" w:rsidRPr="00C9639E" w:rsidRDefault="007B0909" w:rsidP="00F66F46">
            <w:pPr>
              <w:ind w:firstLine="0"/>
            </w:pPr>
            <w:r w:rsidRPr="00C9639E">
              <w:t>–</w:t>
            </w:r>
          </w:p>
        </w:tc>
        <w:tc>
          <w:tcPr>
            <w:tcW w:w="7761" w:type="dxa"/>
          </w:tcPr>
          <w:p w:rsidR="007B0909" w:rsidRPr="00C9639E" w:rsidRDefault="007B0909" w:rsidP="00F66F46">
            <w:pPr>
              <w:ind w:firstLine="0"/>
            </w:pPr>
            <w:r w:rsidRPr="00C9639E">
              <w:t xml:space="preserve">условно-постоянные расходы, относимые на </w:t>
            </w:r>
            <w:r w:rsidRPr="00C9639E">
              <w:rPr>
                <w:lang w:val="en-US"/>
              </w:rPr>
              <w:t>i</w:t>
            </w:r>
            <w:r w:rsidRPr="00C9639E">
              <w:t>-ый вид работ/услуг, руб;</w:t>
            </w:r>
          </w:p>
        </w:tc>
      </w:tr>
      <w:tr w:rsidR="007B0909" w:rsidRPr="00C9639E" w:rsidTr="007B0909">
        <w:tc>
          <w:tcPr>
            <w:tcW w:w="611" w:type="dxa"/>
          </w:tcPr>
          <w:p w:rsidR="007B0909" w:rsidRPr="00C9639E" w:rsidRDefault="007B0909" w:rsidP="00BA4706">
            <w:pPr>
              <w:ind w:firstLine="0"/>
            </w:pPr>
          </w:p>
        </w:tc>
        <w:tc>
          <w:tcPr>
            <w:tcW w:w="851" w:type="dxa"/>
          </w:tcPr>
          <w:p w:rsidR="007B0909" w:rsidRPr="00C9639E" w:rsidRDefault="007B0909" w:rsidP="00DC41C8">
            <w:pPr>
              <w:ind w:firstLine="0"/>
              <w:jc w:val="left"/>
            </w:pPr>
            <w:r w:rsidRPr="00C9639E">
              <w:rPr>
                <w:lang w:val="en-US"/>
              </w:rPr>
              <w:t>d</w:t>
            </w:r>
            <w:r w:rsidRPr="00C9639E">
              <w:rPr>
                <w:vertAlign w:val="subscript"/>
                <w:lang w:val="en-US"/>
              </w:rPr>
              <w:t>i</w:t>
            </w:r>
          </w:p>
        </w:tc>
        <w:tc>
          <w:tcPr>
            <w:tcW w:w="408" w:type="dxa"/>
          </w:tcPr>
          <w:p w:rsidR="007B0909" w:rsidRPr="00C9639E" w:rsidRDefault="007B0909" w:rsidP="00BA4706">
            <w:pPr>
              <w:ind w:firstLine="0"/>
            </w:pPr>
            <w:r w:rsidRPr="00C9639E">
              <w:t>–</w:t>
            </w:r>
          </w:p>
        </w:tc>
        <w:tc>
          <w:tcPr>
            <w:tcW w:w="7761" w:type="dxa"/>
          </w:tcPr>
          <w:p w:rsidR="007B0909" w:rsidRPr="00C9639E" w:rsidRDefault="007B0909" w:rsidP="00F85C51">
            <w:pPr>
              <w:ind w:firstLine="0"/>
            </w:pPr>
            <w:r w:rsidRPr="00C9639E">
              <w:t xml:space="preserve">доля условно-постоянных расходов, относимая на </w:t>
            </w:r>
            <w:r w:rsidRPr="00C9639E">
              <w:rPr>
                <w:lang w:val="en-US"/>
              </w:rPr>
              <w:t>i</w:t>
            </w:r>
            <w:r w:rsidRPr="00C9639E">
              <w:t>-ый вид работ/услуг в соответствии с действующей учетной политикой организации, доли ед</w:t>
            </w:r>
            <w:r w:rsidR="00F85C51" w:rsidRPr="00C9639E">
              <w:t>;</w:t>
            </w:r>
          </w:p>
        </w:tc>
      </w:tr>
      <w:tr w:rsidR="007B0909" w:rsidRPr="00C9639E" w:rsidTr="007B0909">
        <w:tc>
          <w:tcPr>
            <w:tcW w:w="611" w:type="dxa"/>
          </w:tcPr>
          <w:p w:rsidR="007B0909" w:rsidRPr="00C9639E" w:rsidRDefault="007B0909" w:rsidP="00BA4706">
            <w:pPr>
              <w:ind w:firstLine="0"/>
            </w:pPr>
          </w:p>
        </w:tc>
        <w:tc>
          <w:tcPr>
            <w:tcW w:w="851" w:type="dxa"/>
          </w:tcPr>
          <w:p w:rsidR="007B0909" w:rsidRPr="00C9639E" w:rsidRDefault="007B0909" w:rsidP="00DC41C8">
            <w:pPr>
              <w:ind w:firstLine="0"/>
              <w:jc w:val="left"/>
              <w:rPr>
                <w:lang w:val="en-US"/>
              </w:rPr>
            </w:pPr>
            <w:r w:rsidRPr="00C9639E">
              <w:rPr>
                <w:lang w:val="en-US"/>
              </w:rPr>
              <w:t>k</w:t>
            </w:r>
            <w:r w:rsidRPr="00C9639E">
              <w:rPr>
                <w:vertAlign w:val="subscript"/>
                <w:lang w:val="en-US"/>
              </w:rPr>
              <w:t>i</w:t>
            </w:r>
          </w:p>
        </w:tc>
        <w:tc>
          <w:tcPr>
            <w:tcW w:w="408" w:type="dxa"/>
          </w:tcPr>
          <w:p w:rsidR="007B0909" w:rsidRPr="00C9639E" w:rsidRDefault="007B0909" w:rsidP="00BA4706">
            <w:pPr>
              <w:ind w:firstLine="0"/>
            </w:pPr>
            <w:r w:rsidRPr="00C9639E">
              <w:t>–</w:t>
            </w:r>
          </w:p>
        </w:tc>
        <w:tc>
          <w:tcPr>
            <w:tcW w:w="7761" w:type="dxa"/>
          </w:tcPr>
          <w:p w:rsidR="007B0909" w:rsidRPr="00C9639E" w:rsidRDefault="007B0909" w:rsidP="00BA4706">
            <w:pPr>
              <w:ind w:firstLine="0"/>
            </w:pPr>
            <w:r w:rsidRPr="00C9639E">
              <w:t xml:space="preserve">коэффициент, характеризующий долю переменных расходов на единицу продукции в цене единицы продукции для </w:t>
            </w:r>
            <w:r w:rsidRPr="00C9639E">
              <w:rPr>
                <w:lang w:val="en-US"/>
              </w:rPr>
              <w:t>i</w:t>
            </w:r>
            <w:r w:rsidRPr="00C9639E">
              <w:t>-го вида работ</w:t>
            </w:r>
            <w:r w:rsidR="00F85C51" w:rsidRPr="00C9639E">
              <w:t>.</w:t>
            </w:r>
          </w:p>
        </w:tc>
      </w:tr>
    </w:tbl>
    <w:p w:rsidR="00BA4706" w:rsidRPr="00C9639E" w:rsidRDefault="00BA4706" w:rsidP="000459B5">
      <w:pPr>
        <w:autoSpaceDE w:val="0"/>
        <w:autoSpaceDN w:val="0"/>
        <w:adjustRightInd w:val="0"/>
        <w:spacing w:line="240" w:lineRule="auto"/>
        <w:ind w:firstLine="540"/>
      </w:pPr>
    </w:p>
    <w:p w:rsidR="000459B5" w:rsidRPr="00C9639E" w:rsidRDefault="000459B5" w:rsidP="002E40D6">
      <w:pPr>
        <w:shd w:val="clear" w:color="auto" w:fill="FFFFFF"/>
      </w:pPr>
      <w:r w:rsidRPr="00C9639E">
        <w:t xml:space="preserve">Расчет </w:t>
      </w:r>
      <w:r w:rsidR="003F5785" w:rsidRPr="00C9639E">
        <w:t xml:space="preserve">точки безубыточности в натуральном и стоимостном выражении </w:t>
      </w:r>
      <w:r w:rsidRPr="00C9639E">
        <w:t>производится по форме таблицы, приведенной в приложении А.</w:t>
      </w:r>
    </w:p>
    <w:p w:rsidR="00467B77" w:rsidRPr="00C9639E" w:rsidRDefault="00A24D9A" w:rsidP="002E40D6">
      <w:pPr>
        <w:shd w:val="clear" w:color="auto" w:fill="FFFFFF"/>
      </w:pPr>
      <w:r w:rsidRPr="00C9639E">
        <w:t>5</w:t>
      </w:r>
      <w:r w:rsidR="008A7EF1" w:rsidRPr="00C9639E">
        <w:t>.</w:t>
      </w:r>
      <w:r w:rsidR="0052115D" w:rsidRPr="00C9639E">
        <w:t>8</w:t>
      </w:r>
      <w:r w:rsidR="008A7EF1" w:rsidRPr="00C9639E">
        <w:t xml:space="preserve"> </w:t>
      </w:r>
      <w:r w:rsidR="00467B77" w:rsidRPr="00C9639E">
        <w:t>Точка безубыточности, рассчитываемая из необходимости покрытия всех издержек и получения планируемой прибыли, называется точкой плановой прибыли</w:t>
      </w:r>
      <w:r w:rsidR="00BA4706" w:rsidRPr="00C9639E">
        <w:t xml:space="preserve"> ТП, натуральные единицы</w:t>
      </w:r>
      <w:r w:rsidR="00A164F3" w:rsidRPr="00C9639E">
        <w:t>,</w:t>
      </w:r>
      <w:r w:rsidR="00467B77" w:rsidRPr="00C9639E">
        <w:t xml:space="preserve"> и определяется по формуле</w:t>
      </w:r>
      <w:r w:rsidR="003A0475" w:rsidRPr="00C9639E">
        <w:t xml:space="preserve"> (18)</w:t>
      </w:r>
    </w:p>
    <w:p w:rsidR="007E486C" w:rsidRPr="00C9639E" w:rsidRDefault="007E486C" w:rsidP="002E40D6">
      <w:pPr>
        <w:shd w:val="clear" w:color="auto" w:fill="FFFFFF"/>
      </w:pPr>
    </w:p>
    <w:p w:rsidR="00467B77" w:rsidRPr="00C9639E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ТП=</m:t>
        </m:r>
        <m:f>
          <m:f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пост</m:t>
                </m:r>
              </m:sub>
            </m:s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 xml:space="preserve">+ </m:t>
            </m:r>
            <m:sSub>
              <m:sSub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П</m:t>
                </m:r>
              </m:e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пл</m:t>
                </m:r>
              </m:sub>
            </m:sSub>
          </m:num>
          <m:den>
            <m:d>
              <m:d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 xml:space="preserve">ц- </m:t>
                </m:r>
                <m:sSub>
                  <m:sSubPr>
                    <m:ctrl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пер</m:t>
                    </m:r>
                  </m:sub>
                </m:s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 xml:space="preserve"> </m:t>
                </m:r>
              </m:e>
            </m:d>
          </m:den>
        </m:f>
        <m:r>
          <m:rPr>
            <m:sty m:val="p"/>
          </m:rPr>
          <w:rPr>
            <w:rFonts w:ascii="Cambria Math" w:eastAsia="Calibri" w:hAnsi="Times New Roman" w:cs="Times New Roman"/>
            <w:sz w:val="28"/>
            <w:szCs w:val="28"/>
          </w:rPr>
          <m:t xml:space="preserve"> </m:t>
        </m:r>
      </m:oMath>
      <w:r w:rsidRPr="00C9639E">
        <w:rPr>
          <w:rFonts w:ascii="Times New Roman" w:eastAsia="Calibri" w:hAnsi="Times New Roman" w:cs="Times New Roman"/>
          <w:sz w:val="28"/>
          <w:szCs w:val="28"/>
        </w:rPr>
        <w:t>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(18)</w:t>
      </w:r>
    </w:p>
    <w:p w:rsidR="007E486C" w:rsidRPr="00C9639E" w:rsidRDefault="007E486C" w:rsidP="007255F4">
      <w:pPr>
        <w:pStyle w:val="a3"/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12"/>
        <w:gridCol w:w="840"/>
        <w:gridCol w:w="408"/>
        <w:gridCol w:w="7052"/>
      </w:tblGrid>
      <w:tr w:rsidR="007B0909" w:rsidRPr="00C9639E" w:rsidTr="007B0909">
        <w:tc>
          <w:tcPr>
            <w:tcW w:w="612" w:type="dxa"/>
          </w:tcPr>
          <w:p w:rsidR="007B0909" w:rsidRPr="00C9639E" w:rsidRDefault="007B0909" w:rsidP="00BA4706">
            <w:pPr>
              <w:ind w:firstLine="0"/>
            </w:pPr>
            <w:r w:rsidRPr="00C9639E">
              <w:t>где</w:t>
            </w:r>
          </w:p>
        </w:tc>
        <w:tc>
          <w:tcPr>
            <w:tcW w:w="840" w:type="dxa"/>
          </w:tcPr>
          <w:p w:rsidR="007B0909" w:rsidRPr="00C9639E" w:rsidRDefault="001101F0" w:rsidP="00BA4706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пост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7B0909" w:rsidRPr="00C9639E" w:rsidRDefault="007B0909" w:rsidP="00BA4706">
            <w:pPr>
              <w:ind w:firstLine="0"/>
            </w:pPr>
            <w:r w:rsidRPr="00C9639E">
              <w:t>–</w:t>
            </w:r>
          </w:p>
        </w:tc>
        <w:tc>
          <w:tcPr>
            <w:tcW w:w="7052" w:type="dxa"/>
          </w:tcPr>
          <w:p w:rsidR="007B0909" w:rsidRPr="00C9639E" w:rsidRDefault="007B0909" w:rsidP="00BA4706">
            <w:pPr>
              <w:ind w:firstLine="0"/>
            </w:pPr>
            <w:r w:rsidRPr="00C9639E">
              <w:t>условно-постоянные расходы, руб;</w:t>
            </w:r>
          </w:p>
        </w:tc>
      </w:tr>
      <w:tr w:rsidR="007B0909" w:rsidRPr="00C9639E" w:rsidTr="007B0909">
        <w:tc>
          <w:tcPr>
            <w:tcW w:w="612" w:type="dxa"/>
          </w:tcPr>
          <w:p w:rsidR="007B0909" w:rsidRPr="00C9639E" w:rsidRDefault="007B0909" w:rsidP="00BA4706">
            <w:pPr>
              <w:ind w:firstLine="0"/>
            </w:pPr>
          </w:p>
        </w:tc>
        <w:tc>
          <w:tcPr>
            <w:tcW w:w="840" w:type="dxa"/>
          </w:tcPr>
          <w:p w:rsidR="007B0909" w:rsidRPr="00C9639E" w:rsidRDefault="001101F0" w:rsidP="00BA4706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пл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7B0909" w:rsidRPr="00C9639E" w:rsidRDefault="007B0909" w:rsidP="00BA4706">
            <w:pPr>
              <w:ind w:firstLine="0"/>
            </w:pPr>
            <w:r w:rsidRPr="00C9639E">
              <w:t>–</w:t>
            </w:r>
          </w:p>
        </w:tc>
        <w:tc>
          <w:tcPr>
            <w:tcW w:w="7052" w:type="dxa"/>
          </w:tcPr>
          <w:p w:rsidR="007B0909" w:rsidRPr="00C9639E" w:rsidRDefault="007B0909" w:rsidP="00BA4706">
            <w:pPr>
              <w:ind w:firstLine="0"/>
            </w:pPr>
            <w:r w:rsidRPr="00C9639E">
              <w:t>планируемая прибыль, руб;</w:t>
            </w:r>
          </w:p>
        </w:tc>
      </w:tr>
      <w:tr w:rsidR="007B0909" w:rsidRPr="00C9639E" w:rsidTr="007B0909">
        <w:tc>
          <w:tcPr>
            <w:tcW w:w="612" w:type="dxa"/>
          </w:tcPr>
          <w:p w:rsidR="007B0909" w:rsidRPr="00C9639E" w:rsidRDefault="007B0909" w:rsidP="00BA4706">
            <w:pPr>
              <w:ind w:firstLine="0"/>
            </w:pPr>
          </w:p>
        </w:tc>
        <w:tc>
          <w:tcPr>
            <w:tcW w:w="840" w:type="dxa"/>
          </w:tcPr>
          <w:p w:rsidR="007B0909" w:rsidRPr="00C9639E" w:rsidRDefault="007B0909" w:rsidP="00BA4706">
            <w:pPr>
              <w:ind w:firstLine="0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ц</m:t>
                </m:r>
              </m:oMath>
            </m:oMathPara>
          </w:p>
        </w:tc>
        <w:tc>
          <w:tcPr>
            <w:tcW w:w="408" w:type="dxa"/>
          </w:tcPr>
          <w:p w:rsidR="007B0909" w:rsidRPr="00C9639E" w:rsidRDefault="007B0909" w:rsidP="00F66F46">
            <w:pPr>
              <w:ind w:firstLine="0"/>
            </w:pPr>
            <w:r w:rsidRPr="00C9639E">
              <w:t>–</w:t>
            </w:r>
          </w:p>
        </w:tc>
        <w:tc>
          <w:tcPr>
            <w:tcW w:w="7052" w:type="dxa"/>
          </w:tcPr>
          <w:p w:rsidR="007B0909" w:rsidRPr="00C9639E" w:rsidRDefault="007B0909" w:rsidP="00F66F46">
            <w:pPr>
              <w:ind w:firstLine="0"/>
            </w:pPr>
            <w:r w:rsidRPr="00C9639E">
              <w:t>цена единицы работ/услуг, руб/ед;</w:t>
            </w:r>
          </w:p>
        </w:tc>
      </w:tr>
      <w:tr w:rsidR="007B0909" w:rsidRPr="00C9639E" w:rsidTr="007B0909">
        <w:tc>
          <w:tcPr>
            <w:tcW w:w="612" w:type="dxa"/>
          </w:tcPr>
          <w:p w:rsidR="007B0909" w:rsidRPr="00C9639E" w:rsidRDefault="007B0909" w:rsidP="00BA4706">
            <w:pPr>
              <w:ind w:firstLine="0"/>
            </w:pPr>
          </w:p>
        </w:tc>
        <w:tc>
          <w:tcPr>
            <w:tcW w:w="840" w:type="dxa"/>
          </w:tcPr>
          <w:p w:rsidR="007B0909" w:rsidRPr="00C9639E" w:rsidRDefault="001101F0" w:rsidP="00BA4706">
            <w:pPr>
              <w:ind w:firstLine="0"/>
              <w:rPr>
                <w:vertAlign w:val="subscript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пер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7B0909" w:rsidRPr="00C9639E" w:rsidRDefault="007B0909" w:rsidP="00BA4706">
            <w:pPr>
              <w:ind w:firstLine="0"/>
            </w:pPr>
            <w:r w:rsidRPr="00C9639E">
              <w:t>–</w:t>
            </w:r>
          </w:p>
        </w:tc>
        <w:tc>
          <w:tcPr>
            <w:tcW w:w="7052" w:type="dxa"/>
          </w:tcPr>
          <w:p w:rsidR="007B0909" w:rsidRPr="00C9639E" w:rsidRDefault="007B0909" w:rsidP="00BA4706">
            <w:pPr>
              <w:ind w:firstLine="0"/>
            </w:pPr>
            <w:r w:rsidRPr="00C9639E">
              <w:t>переменные расходы на единицу продукции, руб/ед.</w:t>
            </w:r>
          </w:p>
        </w:tc>
      </w:tr>
    </w:tbl>
    <w:p w:rsidR="00BA4706" w:rsidRPr="00C9639E" w:rsidRDefault="00BA4706" w:rsidP="007255F4">
      <w:pPr>
        <w:pStyle w:val="a3"/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E2023D" w:rsidRDefault="00A24D9A" w:rsidP="002E40D6">
      <w:pPr>
        <w:shd w:val="clear" w:color="auto" w:fill="FFFFFF"/>
      </w:pPr>
      <w:r w:rsidRPr="00C9639E">
        <w:t>5</w:t>
      </w:r>
      <w:r w:rsidR="00E2023D" w:rsidRPr="00C9639E">
        <w:t>.</w:t>
      </w:r>
      <w:r w:rsidR="00FA66CD" w:rsidRPr="00C9639E">
        <w:t>9</w:t>
      </w:r>
      <w:r w:rsidR="00BD31D3" w:rsidRPr="00C9639E">
        <w:t xml:space="preserve"> Если объем продаж известен (задан)</w:t>
      </w:r>
      <w:r w:rsidR="00E129FA" w:rsidRPr="00C9639E">
        <w:t>,</w:t>
      </w:r>
      <w:r w:rsidR="00AE6431" w:rsidRPr="00C9639E">
        <w:t xml:space="preserve"> </w:t>
      </w:r>
      <w:r w:rsidR="00E2023D" w:rsidRPr="00C9639E">
        <w:t>можно определить критическую цену реализации, то есть цену, соответствующую нулевой рентабельности продаж</w:t>
      </w:r>
      <w:r w:rsidR="003A0475" w:rsidRPr="00C9639E">
        <w:t>.</w:t>
      </w:r>
      <w:r w:rsidR="001309A1" w:rsidRPr="00C9639E">
        <w:t xml:space="preserve"> Критическая цена реализации</w:t>
      </w:r>
      <w:r w:rsidR="000B0851" w:rsidRPr="00C9639E">
        <w:t xml:space="preserve"> ц</w:t>
      </w:r>
      <w:r w:rsidR="000B0851" w:rsidRPr="00C9639E">
        <w:rPr>
          <w:vertAlign w:val="subscript"/>
        </w:rPr>
        <w:t>кр</w:t>
      </w:r>
      <w:r w:rsidR="000B0851" w:rsidRPr="00C9639E">
        <w:t>, руб/ед</w:t>
      </w:r>
      <w:r w:rsidR="00A164F3" w:rsidRPr="00C9639E">
        <w:t>,</w:t>
      </w:r>
      <w:r w:rsidR="001309A1" w:rsidRPr="00C9639E">
        <w:t xml:space="preserve"> определяется по </w:t>
      </w:r>
      <w:r w:rsidR="003A0475" w:rsidRPr="00C9639E">
        <w:t>формуле (19)</w:t>
      </w:r>
    </w:p>
    <w:p w:rsidR="00C621C7" w:rsidRPr="00C9639E" w:rsidRDefault="00C621C7" w:rsidP="002E40D6">
      <w:pPr>
        <w:shd w:val="clear" w:color="auto" w:fill="FFFFFF"/>
      </w:pPr>
    </w:p>
    <w:p w:rsidR="00E2023D" w:rsidRPr="00C9639E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ц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кр</m:t>
            </m:r>
          </m:sub>
        </m:sSub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 xml:space="preserve"> =</m:t>
        </m:r>
        <m:f>
          <m:f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пост</m:t>
                </m:r>
              </m:sub>
            </m:sSub>
          </m:num>
          <m:den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Q</m:t>
            </m:r>
          </m:den>
        </m:f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пер</m:t>
            </m:r>
          </m:sub>
        </m:sSub>
        <m:r>
          <m:rPr>
            <m:sty m:val="p"/>
          </m:rPr>
          <w:rPr>
            <w:rFonts w:ascii="Cambria Math" w:eastAsia="Calibri" w:hAnsi="Times New Roman" w:cs="Times New Roman"/>
            <w:sz w:val="28"/>
            <w:szCs w:val="28"/>
          </w:rPr>
          <m:t xml:space="preserve"> </m:t>
        </m:r>
      </m:oMath>
      <w:r w:rsidRPr="00C9639E">
        <w:rPr>
          <w:rFonts w:ascii="Times New Roman" w:eastAsia="Calibri" w:hAnsi="Times New Roman" w:cs="Times New Roman"/>
          <w:sz w:val="28"/>
          <w:szCs w:val="28"/>
        </w:rPr>
        <w:t>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(19)</w:t>
      </w:r>
    </w:p>
    <w:p w:rsidR="000B0851" w:rsidRPr="00C9639E" w:rsidRDefault="000B0851" w:rsidP="007255F4">
      <w:pPr>
        <w:pStyle w:val="a3"/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12"/>
        <w:gridCol w:w="840"/>
        <w:gridCol w:w="408"/>
        <w:gridCol w:w="7604"/>
      </w:tblGrid>
      <w:tr w:rsidR="007B0909" w:rsidRPr="00C9639E" w:rsidTr="007B0909">
        <w:tc>
          <w:tcPr>
            <w:tcW w:w="612" w:type="dxa"/>
          </w:tcPr>
          <w:p w:rsidR="007B0909" w:rsidRPr="00C9639E" w:rsidRDefault="007B0909" w:rsidP="000B0851">
            <w:pPr>
              <w:ind w:firstLine="0"/>
            </w:pPr>
            <w:r w:rsidRPr="00C9639E">
              <w:t>где</w:t>
            </w:r>
          </w:p>
        </w:tc>
        <w:tc>
          <w:tcPr>
            <w:tcW w:w="840" w:type="dxa"/>
          </w:tcPr>
          <w:p w:rsidR="007B0909" w:rsidRPr="00C9639E" w:rsidRDefault="001101F0" w:rsidP="000B0851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пост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7B0909" w:rsidRPr="00C9639E" w:rsidRDefault="007B0909" w:rsidP="000B0851">
            <w:pPr>
              <w:ind w:firstLine="0"/>
            </w:pPr>
            <w:r w:rsidRPr="00C9639E">
              <w:t>–</w:t>
            </w:r>
          </w:p>
        </w:tc>
        <w:tc>
          <w:tcPr>
            <w:tcW w:w="7604" w:type="dxa"/>
          </w:tcPr>
          <w:p w:rsidR="007B0909" w:rsidRPr="00C9639E" w:rsidRDefault="007B0909" w:rsidP="000B0851">
            <w:pPr>
              <w:ind w:firstLine="0"/>
              <w:rPr>
                <w:b/>
              </w:rPr>
            </w:pPr>
            <w:r w:rsidRPr="00C9639E">
              <w:t>условно-постоянные расходы, руб;</w:t>
            </w:r>
          </w:p>
        </w:tc>
      </w:tr>
      <w:tr w:rsidR="007B0909" w:rsidRPr="00C9639E" w:rsidTr="007B0909">
        <w:tc>
          <w:tcPr>
            <w:tcW w:w="612" w:type="dxa"/>
          </w:tcPr>
          <w:p w:rsidR="007B0909" w:rsidRPr="00C9639E" w:rsidRDefault="007B0909" w:rsidP="000B0851">
            <w:pPr>
              <w:ind w:firstLine="0"/>
            </w:pPr>
          </w:p>
        </w:tc>
        <w:tc>
          <w:tcPr>
            <w:tcW w:w="840" w:type="dxa"/>
          </w:tcPr>
          <w:p w:rsidR="007B0909" w:rsidRPr="00C9639E" w:rsidRDefault="007B0909" w:rsidP="000B0851">
            <w:pPr>
              <w:ind w:firstLine="0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Q</m:t>
                </m:r>
              </m:oMath>
            </m:oMathPara>
          </w:p>
        </w:tc>
        <w:tc>
          <w:tcPr>
            <w:tcW w:w="408" w:type="dxa"/>
          </w:tcPr>
          <w:p w:rsidR="007B0909" w:rsidRPr="00C9639E" w:rsidRDefault="007B0909" w:rsidP="000B0851">
            <w:pPr>
              <w:ind w:firstLine="0"/>
            </w:pPr>
            <w:r w:rsidRPr="00C9639E">
              <w:t>–</w:t>
            </w:r>
          </w:p>
        </w:tc>
        <w:tc>
          <w:tcPr>
            <w:tcW w:w="7604" w:type="dxa"/>
          </w:tcPr>
          <w:p w:rsidR="007B0909" w:rsidRPr="00C9639E" w:rsidRDefault="007B0909" w:rsidP="000B0851">
            <w:pPr>
              <w:ind w:firstLine="0"/>
            </w:pPr>
            <w:r w:rsidRPr="00C9639E">
              <w:t>заданный объем продаж, натуральные единицы;</w:t>
            </w:r>
          </w:p>
        </w:tc>
      </w:tr>
      <w:tr w:rsidR="007B0909" w:rsidRPr="00C9639E" w:rsidTr="007B0909">
        <w:tc>
          <w:tcPr>
            <w:tcW w:w="612" w:type="dxa"/>
          </w:tcPr>
          <w:p w:rsidR="007B0909" w:rsidRPr="00C9639E" w:rsidRDefault="007B0909" w:rsidP="000B0851">
            <w:pPr>
              <w:ind w:firstLine="0"/>
            </w:pPr>
          </w:p>
        </w:tc>
        <w:tc>
          <w:tcPr>
            <w:tcW w:w="840" w:type="dxa"/>
          </w:tcPr>
          <w:p w:rsidR="007B0909" w:rsidRPr="00C9639E" w:rsidRDefault="001101F0" w:rsidP="000B0851">
            <w:pPr>
              <w:ind w:firstLine="0"/>
              <w:rPr>
                <w:vertAlign w:val="subscript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пер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7B0909" w:rsidRPr="00C9639E" w:rsidRDefault="007B0909" w:rsidP="000B0851">
            <w:pPr>
              <w:ind w:firstLine="0"/>
            </w:pPr>
            <w:r w:rsidRPr="00C9639E">
              <w:t>–</w:t>
            </w:r>
          </w:p>
        </w:tc>
        <w:tc>
          <w:tcPr>
            <w:tcW w:w="7604" w:type="dxa"/>
          </w:tcPr>
          <w:p w:rsidR="007B0909" w:rsidRPr="00C9639E" w:rsidRDefault="007B0909" w:rsidP="000B0851">
            <w:pPr>
              <w:ind w:firstLine="0"/>
            </w:pPr>
            <w:r w:rsidRPr="00C9639E">
              <w:t>переменные расходы на единицу продукции, руб/ед.</w:t>
            </w:r>
          </w:p>
        </w:tc>
      </w:tr>
    </w:tbl>
    <w:p w:rsidR="005463F7" w:rsidRPr="00C9639E" w:rsidRDefault="005463F7" w:rsidP="002E40D6">
      <w:pPr>
        <w:shd w:val="clear" w:color="auto" w:fill="FFFFFF"/>
      </w:pPr>
    </w:p>
    <w:p w:rsidR="00E2023D" w:rsidRPr="00C9639E" w:rsidRDefault="00E2023D" w:rsidP="002E40D6">
      <w:pPr>
        <w:shd w:val="clear" w:color="auto" w:fill="FFFFFF"/>
      </w:pPr>
      <w:r w:rsidRPr="00C9639E">
        <w:t xml:space="preserve">При критической цене реализации прибыль от выполнения </w:t>
      </w:r>
      <w:r w:rsidR="00F66F46" w:rsidRPr="00C9639E">
        <w:t>работ/услуг</w:t>
      </w:r>
      <w:r w:rsidRPr="00C9639E">
        <w:t xml:space="preserve"> равна нулю.</w:t>
      </w:r>
      <w:r w:rsidR="00CE6A4B" w:rsidRPr="00C9639E">
        <w:t xml:space="preserve"> Для получения прибыли от выполнения данных </w:t>
      </w:r>
      <w:r w:rsidR="00F66F46" w:rsidRPr="00C9639E">
        <w:t xml:space="preserve">работ/услуг </w:t>
      </w:r>
      <w:r w:rsidR="00CE6A4B" w:rsidRPr="00C9639E">
        <w:t>организации необходимо повысить цену.</w:t>
      </w:r>
    </w:p>
    <w:p w:rsidR="00730928" w:rsidRPr="00C9639E" w:rsidRDefault="00A24D9A" w:rsidP="002E40D6">
      <w:pPr>
        <w:shd w:val="clear" w:color="auto" w:fill="FFFFFF"/>
      </w:pPr>
      <w:r w:rsidRPr="00C9639E">
        <w:t>5</w:t>
      </w:r>
      <w:r w:rsidR="00F24E49" w:rsidRPr="00C9639E">
        <w:t>.</w:t>
      </w:r>
      <w:r w:rsidR="00FA66CD" w:rsidRPr="00C9639E">
        <w:t>10</w:t>
      </w:r>
      <w:r w:rsidR="00F24E49" w:rsidRPr="00C9639E">
        <w:t xml:space="preserve"> </w:t>
      </w:r>
      <w:r w:rsidR="00730928" w:rsidRPr="00C9639E">
        <w:t>На основании точки безубыточности можно определить запас финансовой прочности</w:t>
      </w:r>
      <w:r w:rsidR="00484D61" w:rsidRPr="00C9639E">
        <w:t xml:space="preserve"> (маржу безопасности)</w:t>
      </w:r>
      <w:r w:rsidR="00730928" w:rsidRPr="00C9639E">
        <w:t>, который характеризует предел, до которого может быть снижен объем продаж без существенной угрозы для финансового состояния организации.</w:t>
      </w:r>
    </w:p>
    <w:p w:rsidR="00A51514" w:rsidRPr="00C9639E" w:rsidRDefault="00A51514" w:rsidP="002E40D6">
      <w:pPr>
        <w:shd w:val="clear" w:color="auto" w:fill="FFFFFF"/>
      </w:pPr>
      <w:r w:rsidRPr="00C9639E">
        <w:t>Запас финансовой прочности</w:t>
      </w:r>
      <w:r w:rsidR="000B0851" w:rsidRPr="00C9639E">
        <w:t xml:space="preserve"> деятельности по выполнению </w:t>
      </w:r>
      <w:r w:rsidR="00F66F46" w:rsidRPr="00C9639E">
        <w:t>работ/услуг</w:t>
      </w:r>
      <w:r w:rsidR="000B0851" w:rsidRPr="00C9639E">
        <w:t xml:space="preserve"> в стоимостном выражении ЗФП</w:t>
      </w:r>
      <w:r w:rsidR="000B0851" w:rsidRPr="00C9639E">
        <w:rPr>
          <w:vertAlign w:val="subscript"/>
        </w:rPr>
        <w:t>ст</w:t>
      </w:r>
      <w:r w:rsidR="000B0851" w:rsidRPr="00C9639E">
        <w:t>, руб</w:t>
      </w:r>
      <w:r w:rsidR="00A164F3" w:rsidRPr="00C9639E">
        <w:t>,</w:t>
      </w:r>
      <w:r w:rsidR="000B0851" w:rsidRPr="00C9639E">
        <w:t xml:space="preserve"> </w:t>
      </w:r>
      <w:r w:rsidRPr="00C9639E">
        <w:t xml:space="preserve">определяется </w:t>
      </w:r>
      <w:r w:rsidR="00730928" w:rsidRPr="00C9639E">
        <w:t xml:space="preserve">как разность между </w:t>
      </w:r>
      <w:r w:rsidR="001762CB" w:rsidRPr="00C9639E">
        <w:t xml:space="preserve">текущим (плановым или фактическим) </w:t>
      </w:r>
      <w:r w:rsidR="00730928" w:rsidRPr="00C9639E">
        <w:t xml:space="preserve">объемом продаж и точкой безубыточности </w:t>
      </w:r>
      <w:r w:rsidR="003A0475" w:rsidRPr="00C9639E">
        <w:t>по формуле (20)</w:t>
      </w:r>
    </w:p>
    <w:p w:rsidR="007E486C" w:rsidRPr="00C9639E" w:rsidRDefault="007E486C" w:rsidP="002E40D6">
      <w:pPr>
        <w:shd w:val="clear" w:color="auto" w:fill="FFFFFF"/>
      </w:pPr>
    </w:p>
    <w:p w:rsidR="00730928" w:rsidRPr="00C9639E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ЗФП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ст</m:t>
            </m:r>
          </m:sub>
        </m:sSub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В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тек</m:t>
            </m:r>
          </m:sub>
        </m:sSub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 xml:space="preserve">- </m:t>
        </m:r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ТБ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ст</m:t>
            </m:r>
          </m:sub>
        </m:sSub>
        <m:r>
          <m:rPr>
            <m:sty m:val="p"/>
          </m:rPr>
          <w:rPr>
            <w:rFonts w:ascii="Cambria Math" w:eastAsia="Calibri" w:hAnsi="Times New Roman" w:cs="Times New Roman"/>
            <w:sz w:val="28"/>
            <w:szCs w:val="28"/>
          </w:rPr>
          <m:t xml:space="preserve"> </m:t>
        </m:r>
      </m:oMath>
      <w:r w:rsidRPr="00C9639E">
        <w:rPr>
          <w:rFonts w:ascii="Times New Roman" w:eastAsia="Calibri" w:hAnsi="Times New Roman" w:cs="Times New Roman"/>
          <w:sz w:val="28"/>
          <w:szCs w:val="28"/>
        </w:rPr>
        <w:t>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(20)</w:t>
      </w:r>
    </w:p>
    <w:p w:rsidR="000B0851" w:rsidRPr="00C9639E" w:rsidRDefault="000B0851" w:rsidP="007255F4">
      <w:pPr>
        <w:pStyle w:val="a3"/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11"/>
        <w:gridCol w:w="803"/>
        <w:gridCol w:w="408"/>
        <w:gridCol w:w="7619"/>
      </w:tblGrid>
      <w:tr w:rsidR="00324DD6" w:rsidRPr="00C9639E" w:rsidTr="00324DD6">
        <w:tc>
          <w:tcPr>
            <w:tcW w:w="611" w:type="dxa"/>
          </w:tcPr>
          <w:p w:rsidR="00324DD6" w:rsidRPr="00C9639E" w:rsidRDefault="00324DD6" w:rsidP="000B0851">
            <w:pPr>
              <w:ind w:firstLine="0"/>
            </w:pPr>
            <w:r w:rsidRPr="00C9639E">
              <w:t>где</w:t>
            </w:r>
          </w:p>
        </w:tc>
        <w:tc>
          <w:tcPr>
            <w:tcW w:w="803" w:type="dxa"/>
          </w:tcPr>
          <w:p w:rsidR="00324DD6" w:rsidRPr="00C9639E" w:rsidRDefault="001101F0" w:rsidP="000B0851">
            <w:pPr>
              <w:ind w:firstLine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В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тек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324DD6" w:rsidRPr="00C9639E" w:rsidRDefault="00324DD6" w:rsidP="000B0851">
            <w:pPr>
              <w:ind w:firstLine="0"/>
              <w:rPr>
                <w:b/>
              </w:rPr>
            </w:pPr>
            <w:r w:rsidRPr="00C9639E">
              <w:rPr>
                <w:b/>
              </w:rPr>
              <w:t>–</w:t>
            </w:r>
          </w:p>
        </w:tc>
        <w:tc>
          <w:tcPr>
            <w:tcW w:w="7619" w:type="dxa"/>
          </w:tcPr>
          <w:p w:rsidR="00324DD6" w:rsidRPr="00C9639E" w:rsidRDefault="00324DD6" w:rsidP="000B0851">
            <w:pPr>
              <w:ind w:firstLine="0"/>
              <w:rPr>
                <w:b/>
              </w:rPr>
            </w:pPr>
            <w:r w:rsidRPr="00C9639E">
              <w:t>текущий (плановый или фактический) объем продаж работ/услуг в стоимостном выражении, руб;</w:t>
            </w:r>
          </w:p>
        </w:tc>
      </w:tr>
      <w:tr w:rsidR="00324DD6" w:rsidRPr="00C9639E" w:rsidTr="00324DD6">
        <w:tc>
          <w:tcPr>
            <w:tcW w:w="611" w:type="dxa"/>
          </w:tcPr>
          <w:p w:rsidR="00324DD6" w:rsidRPr="00C9639E" w:rsidRDefault="00324DD6" w:rsidP="000B0851">
            <w:pPr>
              <w:ind w:firstLine="0"/>
            </w:pPr>
          </w:p>
        </w:tc>
        <w:tc>
          <w:tcPr>
            <w:tcW w:w="803" w:type="dxa"/>
          </w:tcPr>
          <w:p w:rsidR="00324DD6" w:rsidRPr="00C9639E" w:rsidRDefault="001101F0" w:rsidP="000B0851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ТБ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ст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324DD6" w:rsidRPr="00C9639E" w:rsidRDefault="00324DD6" w:rsidP="000B0851">
            <w:pPr>
              <w:ind w:firstLine="0"/>
            </w:pPr>
            <w:r w:rsidRPr="00C9639E">
              <w:t>–</w:t>
            </w:r>
          </w:p>
        </w:tc>
        <w:tc>
          <w:tcPr>
            <w:tcW w:w="7619" w:type="dxa"/>
          </w:tcPr>
          <w:p w:rsidR="00324DD6" w:rsidRPr="00C9639E" w:rsidRDefault="00324DD6" w:rsidP="000B0851">
            <w:pPr>
              <w:ind w:firstLine="0"/>
            </w:pPr>
            <w:r w:rsidRPr="00C9639E">
              <w:t>сводная точка безубыточности, руб</w:t>
            </w:r>
            <w:r w:rsidR="00F85C51" w:rsidRPr="00C9639E">
              <w:t>.</w:t>
            </w:r>
          </w:p>
        </w:tc>
      </w:tr>
    </w:tbl>
    <w:p w:rsidR="004948BC" w:rsidRPr="00C9639E" w:rsidRDefault="004948BC" w:rsidP="002E40D6">
      <w:pPr>
        <w:shd w:val="clear" w:color="auto" w:fill="FFFFFF"/>
      </w:pPr>
    </w:p>
    <w:p w:rsidR="001762CB" w:rsidRPr="00C9639E" w:rsidRDefault="00A51514" w:rsidP="002E40D6">
      <w:pPr>
        <w:shd w:val="clear" w:color="auto" w:fill="FFFFFF"/>
      </w:pPr>
      <w:r w:rsidRPr="00C9639E">
        <w:t xml:space="preserve">Запас финансовой прочности </w:t>
      </w:r>
      <w:r w:rsidR="001762CB" w:rsidRPr="00C9639E">
        <w:t>может быть определен</w:t>
      </w:r>
      <w:r w:rsidRPr="00C9639E">
        <w:t xml:space="preserve"> </w:t>
      </w:r>
      <w:r w:rsidR="0040758A" w:rsidRPr="00C9639E">
        <w:t xml:space="preserve">и </w:t>
      </w:r>
      <w:r w:rsidRPr="00C9639E">
        <w:t>в относительном выражении</w:t>
      </w:r>
      <w:r w:rsidR="001762CB" w:rsidRPr="00C9639E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ЗФП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отн</m:t>
            </m:r>
          </m:sub>
        </m:sSub>
      </m:oMath>
      <w:r w:rsidR="006832D3" w:rsidRPr="00C9639E">
        <w:t>, %,</w:t>
      </w:r>
      <w:r w:rsidR="001B6C50" w:rsidRPr="00C9639E">
        <w:t xml:space="preserve"> по формуле</w:t>
      </w:r>
      <w:r w:rsidR="003A0475" w:rsidRPr="00C9639E">
        <w:t xml:space="preserve"> (21)</w:t>
      </w:r>
    </w:p>
    <w:p w:rsidR="00A51514" w:rsidRPr="00C9639E" w:rsidRDefault="00A51514" w:rsidP="00F24E49"/>
    <w:p w:rsidR="00024036" w:rsidRPr="00C9639E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ЗФП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отн</m:t>
            </m:r>
          </m:sub>
        </m:sSub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=</m:t>
        </m:r>
        <m:d>
          <m:d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1-</m:t>
            </m:r>
            <m:f>
              <m:f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ТБ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ст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В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Times New Roman" w:eastAsia="Calibri" w:hAnsi="Times New Roman" w:cs="Times New Roman"/>
                        <w:sz w:val="28"/>
                        <w:szCs w:val="28"/>
                      </w:rPr>
                      <m:t>тек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∙100</m:t>
        </m:r>
      </m:oMath>
      <w:r w:rsidRPr="00C9639E">
        <w:rPr>
          <w:rFonts w:ascii="Times New Roman" w:eastAsia="Calibri" w:hAnsi="Times New Roman" w:cs="Times New Roman"/>
          <w:sz w:val="28"/>
          <w:szCs w:val="28"/>
        </w:rPr>
        <w:t xml:space="preserve"> 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(21)</w:t>
      </w:r>
    </w:p>
    <w:p w:rsidR="00A95D7D" w:rsidRPr="00C9639E" w:rsidRDefault="00A95D7D" w:rsidP="007255F4">
      <w:pPr>
        <w:pStyle w:val="a3"/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11"/>
        <w:gridCol w:w="803"/>
        <w:gridCol w:w="408"/>
        <w:gridCol w:w="7642"/>
      </w:tblGrid>
      <w:tr w:rsidR="00324DD6" w:rsidRPr="00C9639E" w:rsidTr="00324DD6">
        <w:tc>
          <w:tcPr>
            <w:tcW w:w="611" w:type="dxa"/>
          </w:tcPr>
          <w:p w:rsidR="00324DD6" w:rsidRPr="00C9639E" w:rsidRDefault="00324DD6" w:rsidP="00A95D7D">
            <w:pPr>
              <w:ind w:firstLine="0"/>
            </w:pPr>
            <w:r w:rsidRPr="00C9639E">
              <w:t>где</w:t>
            </w:r>
          </w:p>
        </w:tc>
        <w:tc>
          <w:tcPr>
            <w:tcW w:w="803" w:type="dxa"/>
          </w:tcPr>
          <w:p w:rsidR="00324DD6" w:rsidRPr="00C9639E" w:rsidRDefault="001101F0" w:rsidP="00A95D7D">
            <w:pPr>
              <w:ind w:firstLine="0"/>
              <w:rPr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ТБ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ст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324DD6" w:rsidRPr="00C9639E" w:rsidRDefault="00324DD6" w:rsidP="00A95D7D">
            <w:pPr>
              <w:ind w:firstLine="0"/>
            </w:pPr>
            <w:r w:rsidRPr="00C9639E">
              <w:t>–</w:t>
            </w:r>
          </w:p>
        </w:tc>
        <w:tc>
          <w:tcPr>
            <w:tcW w:w="7642" w:type="dxa"/>
          </w:tcPr>
          <w:p w:rsidR="00324DD6" w:rsidRPr="00C9639E" w:rsidRDefault="00324DD6" w:rsidP="00A95D7D">
            <w:pPr>
              <w:ind w:firstLine="0"/>
              <w:rPr>
                <w:b/>
              </w:rPr>
            </w:pPr>
            <w:r w:rsidRPr="00C9639E">
              <w:t>сводная точка безубыточности, руб;</w:t>
            </w:r>
          </w:p>
        </w:tc>
      </w:tr>
      <w:tr w:rsidR="00324DD6" w:rsidRPr="00C9639E" w:rsidTr="00324DD6">
        <w:tc>
          <w:tcPr>
            <w:tcW w:w="611" w:type="dxa"/>
          </w:tcPr>
          <w:p w:rsidR="00324DD6" w:rsidRPr="00C9639E" w:rsidRDefault="00324DD6" w:rsidP="00A95D7D">
            <w:pPr>
              <w:ind w:firstLine="0"/>
            </w:pPr>
          </w:p>
        </w:tc>
        <w:tc>
          <w:tcPr>
            <w:tcW w:w="803" w:type="dxa"/>
          </w:tcPr>
          <w:p w:rsidR="00324DD6" w:rsidRPr="00C9639E" w:rsidRDefault="001101F0" w:rsidP="00A95D7D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В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тек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324DD6" w:rsidRPr="00C9639E" w:rsidRDefault="00324DD6" w:rsidP="00A95D7D">
            <w:pPr>
              <w:ind w:firstLine="0"/>
              <w:rPr>
                <w:b/>
              </w:rPr>
            </w:pPr>
            <w:r w:rsidRPr="00C9639E">
              <w:rPr>
                <w:b/>
              </w:rPr>
              <w:t>–</w:t>
            </w:r>
          </w:p>
        </w:tc>
        <w:tc>
          <w:tcPr>
            <w:tcW w:w="7642" w:type="dxa"/>
          </w:tcPr>
          <w:p w:rsidR="00324DD6" w:rsidRPr="00C9639E" w:rsidRDefault="00324DD6" w:rsidP="00A95D7D">
            <w:pPr>
              <w:ind w:firstLine="0"/>
            </w:pPr>
            <w:r w:rsidRPr="00C9639E">
              <w:t>текущий (плановый или фактический) объем продаж работ/услуг в стоимостном выражении, руб.</w:t>
            </w:r>
          </w:p>
        </w:tc>
      </w:tr>
    </w:tbl>
    <w:p w:rsidR="00A51514" w:rsidRPr="00C9639E" w:rsidRDefault="00A51514" w:rsidP="00F24E49"/>
    <w:p w:rsidR="00EE7C43" w:rsidRPr="00C9639E" w:rsidRDefault="00EE7C43" w:rsidP="002E40D6">
      <w:pPr>
        <w:shd w:val="clear" w:color="auto" w:fill="FFFFFF"/>
      </w:pPr>
      <w:r w:rsidRPr="00C9639E">
        <w:t xml:space="preserve">Запас финансовой прочности показывает, насколько может сократиться объем продаж, прежде чем организация понесет убыток. Чем </w:t>
      </w:r>
      <w:r w:rsidR="00341E24" w:rsidRPr="00C9639E">
        <w:t>выше</w:t>
      </w:r>
      <w:r w:rsidRPr="00C9639E">
        <w:t xml:space="preserve"> текущая величина объема продаж отстоит от точки безубыточности, тем выше запас финансовой прочности организации.</w:t>
      </w:r>
    </w:p>
    <w:p w:rsidR="00536C1B" w:rsidRPr="00C9639E" w:rsidRDefault="00536C1B" w:rsidP="002E40D6">
      <w:pPr>
        <w:shd w:val="clear" w:color="auto" w:fill="FFFFFF"/>
      </w:pPr>
      <w:r w:rsidRPr="00C9639E">
        <w:t xml:space="preserve">Росту </w:t>
      </w:r>
      <w:r w:rsidR="00454936" w:rsidRPr="00C9639E">
        <w:t xml:space="preserve">запаса финансовой прочности </w:t>
      </w:r>
      <w:r w:rsidRPr="00C9639E">
        <w:t>способствует любое снижение расходов, но более существенное влияние оказывает снижение условно-постоянных расходов.</w:t>
      </w:r>
    </w:p>
    <w:p w:rsidR="00EE7C43" w:rsidRPr="00C9639E" w:rsidRDefault="00EE7C43" w:rsidP="002E40D6">
      <w:pPr>
        <w:shd w:val="clear" w:color="auto" w:fill="FFFFFF"/>
      </w:pPr>
      <w:r w:rsidRPr="00C9639E">
        <w:t>Запас финансовой прочности может быть определен и по модифицированным формулам</w:t>
      </w:r>
      <w:r w:rsidR="00341E24" w:rsidRPr="00C9639E">
        <w:t xml:space="preserve"> </w:t>
      </w:r>
      <w:r w:rsidR="003A0475" w:rsidRPr="00C9639E">
        <w:t>(22)</w:t>
      </w:r>
      <w:r w:rsidR="00324DD6" w:rsidRPr="00C9639E">
        <w:t xml:space="preserve"> или </w:t>
      </w:r>
      <w:r w:rsidR="003A0475" w:rsidRPr="00C9639E">
        <w:t>(23)</w:t>
      </w:r>
    </w:p>
    <w:p w:rsidR="007E486C" w:rsidRPr="00C9639E" w:rsidRDefault="007E486C" w:rsidP="002E40D6">
      <w:pPr>
        <w:shd w:val="clear" w:color="auto" w:fill="FFFFFF"/>
      </w:pPr>
    </w:p>
    <w:p w:rsidR="00EE7C43" w:rsidRPr="00C9639E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ЗФП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 xml:space="preserve">ст </m:t>
            </m:r>
          </m:sub>
        </m:sSub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В∙П</m:t>
            </m:r>
          </m:num>
          <m:den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В-</m:t>
            </m:r>
            <m:sSub>
              <m:sSub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пер</m:t>
                </m:r>
              </m:sub>
            </m:sSub>
          </m:den>
        </m:f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В∙П</m:t>
            </m:r>
          </m:num>
          <m:den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МД</m:t>
            </m:r>
          </m:den>
        </m:f>
      </m:oMath>
      <w:r w:rsidRPr="00C9639E">
        <w:rPr>
          <w:rFonts w:ascii="Times New Roman" w:eastAsia="Calibri" w:hAnsi="Times New Roman" w:cs="Times New Roman"/>
          <w:sz w:val="28"/>
          <w:szCs w:val="28"/>
        </w:rPr>
        <w:t xml:space="preserve"> 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(22)</w:t>
      </w:r>
    </w:p>
    <w:p w:rsidR="00A95D7D" w:rsidRPr="00C9639E" w:rsidRDefault="00A95D7D" w:rsidP="007255F4">
      <w:pPr>
        <w:pStyle w:val="a3"/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EE7C43" w:rsidRPr="00C9639E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ЗФП</m:t>
            </m:r>
          </m:e>
          <m: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отн</m:t>
            </m:r>
          </m:sub>
        </m:sSub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П</m:t>
            </m:r>
          </m:num>
          <m:den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МД</m:t>
            </m:r>
          </m:den>
        </m:f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∙100</m:t>
        </m:r>
      </m:oMath>
      <w:r w:rsidRPr="00C9639E">
        <w:rPr>
          <w:rFonts w:ascii="Times New Roman" w:eastAsia="Calibri" w:hAnsi="Times New Roman" w:cs="Times New Roman"/>
          <w:sz w:val="28"/>
          <w:szCs w:val="28"/>
        </w:rPr>
        <w:t xml:space="preserve"> 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(23)</w:t>
      </w:r>
    </w:p>
    <w:p w:rsidR="00324DD6" w:rsidRPr="00C9639E" w:rsidRDefault="00324DD6" w:rsidP="007255F4">
      <w:pPr>
        <w:pStyle w:val="a3"/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12"/>
        <w:gridCol w:w="1114"/>
        <w:gridCol w:w="408"/>
        <w:gridCol w:w="7436"/>
      </w:tblGrid>
      <w:tr w:rsidR="00324DD6" w:rsidRPr="00C9639E" w:rsidTr="00177DB9">
        <w:tc>
          <w:tcPr>
            <w:tcW w:w="320" w:type="pct"/>
          </w:tcPr>
          <w:p w:rsidR="00324DD6" w:rsidRPr="00C9639E" w:rsidRDefault="00324DD6" w:rsidP="00343E6D">
            <w:pPr>
              <w:ind w:firstLine="0"/>
            </w:pPr>
            <w:r w:rsidRPr="00C9639E">
              <w:t>где</w:t>
            </w:r>
          </w:p>
        </w:tc>
        <w:tc>
          <w:tcPr>
            <w:tcW w:w="582" w:type="pct"/>
          </w:tcPr>
          <w:p w:rsidR="00324DD6" w:rsidRPr="00C9639E" w:rsidRDefault="001101F0" w:rsidP="00343E6D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ЗФП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ст </m:t>
                    </m:r>
                  </m:sub>
                </m:sSub>
              </m:oMath>
            </m:oMathPara>
          </w:p>
        </w:tc>
        <w:tc>
          <w:tcPr>
            <w:tcW w:w="213" w:type="pct"/>
          </w:tcPr>
          <w:p w:rsidR="00324DD6" w:rsidRPr="00C9639E" w:rsidRDefault="00324DD6" w:rsidP="00343E6D">
            <w:pPr>
              <w:ind w:firstLine="0"/>
            </w:pPr>
            <w:r w:rsidRPr="00C9639E">
              <w:t>–</w:t>
            </w:r>
          </w:p>
        </w:tc>
        <w:tc>
          <w:tcPr>
            <w:tcW w:w="3886" w:type="pct"/>
          </w:tcPr>
          <w:p w:rsidR="00324DD6" w:rsidRPr="00C9639E" w:rsidRDefault="00343E6D" w:rsidP="00343E6D">
            <w:pPr>
              <w:ind w:firstLine="0"/>
            </w:pPr>
            <w:r w:rsidRPr="00C9639E">
              <w:t>запас финансовой прочности в стоимостном выражении, руб</w:t>
            </w:r>
            <w:r w:rsidR="00F85C51" w:rsidRPr="00C9639E">
              <w:t>;</w:t>
            </w:r>
          </w:p>
        </w:tc>
      </w:tr>
      <w:tr w:rsidR="00324DD6" w:rsidRPr="00C9639E" w:rsidTr="00177DB9">
        <w:tc>
          <w:tcPr>
            <w:tcW w:w="320" w:type="pct"/>
          </w:tcPr>
          <w:p w:rsidR="00324DD6" w:rsidRPr="00C9639E" w:rsidRDefault="00324DD6" w:rsidP="00343E6D">
            <w:pPr>
              <w:ind w:firstLine="0"/>
            </w:pPr>
          </w:p>
        </w:tc>
        <w:tc>
          <w:tcPr>
            <w:tcW w:w="582" w:type="pct"/>
          </w:tcPr>
          <w:p w:rsidR="00324DD6" w:rsidRPr="00C9639E" w:rsidRDefault="00324DD6" w:rsidP="00343E6D">
            <w:pPr>
              <w:ind w:firstLine="0"/>
              <w:rPr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В</m:t>
                </m:r>
              </m:oMath>
            </m:oMathPara>
          </w:p>
        </w:tc>
        <w:tc>
          <w:tcPr>
            <w:tcW w:w="213" w:type="pct"/>
          </w:tcPr>
          <w:p w:rsidR="00324DD6" w:rsidRPr="00C9639E" w:rsidRDefault="00324DD6" w:rsidP="00343E6D">
            <w:pPr>
              <w:ind w:firstLine="0"/>
            </w:pPr>
            <w:r w:rsidRPr="00C9639E">
              <w:t>–</w:t>
            </w:r>
          </w:p>
        </w:tc>
        <w:tc>
          <w:tcPr>
            <w:tcW w:w="3886" w:type="pct"/>
          </w:tcPr>
          <w:p w:rsidR="00324DD6" w:rsidRPr="00C9639E" w:rsidRDefault="00324DD6" w:rsidP="00343E6D">
            <w:pPr>
              <w:ind w:firstLine="0"/>
            </w:pPr>
            <w:r w:rsidRPr="00C9639E">
              <w:t>выручка от продаж, руб;</w:t>
            </w:r>
          </w:p>
        </w:tc>
      </w:tr>
      <w:tr w:rsidR="00324DD6" w:rsidRPr="00C9639E" w:rsidTr="00177DB9">
        <w:tc>
          <w:tcPr>
            <w:tcW w:w="320" w:type="pct"/>
          </w:tcPr>
          <w:p w:rsidR="00324DD6" w:rsidRPr="00C9639E" w:rsidRDefault="00324DD6" w:rsidP="00343E6D">
            <w:pPr>
              <w:ind w:firstLine="0"/>
            </w:pPr>
          </w:p>
        </w:tc>
        <w:tc>
          <w:tcPr>
            <w:tcW w:w="582" w:type="pct"/>
          </w:tcPr>
          <w:p w:rsidR="00324DD6" w:rsidRPr="00C9639E" w:rsidRDefault="00324DD6" w:rsidP="00343E6D">
            <w:pPr>
              <w:ind w:firstLine="0"/>
              <w:rPr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П</m:t>
                </m:r>
              </m:oMath>
            </m:oMathPara>
          </w:p>
        </w:tc>
        <w:tc>
          <w:tcPr>
            <w:tcW w:w="213" w:type="pct"/>
          </w:tcPr>
          <w:p w:rsidR="00324DD6" w:rsidRPr="00C9639E" w:rsidRDefault="00324DD6" w:rsidP="00343E6D">
            <w:pPr>
              <w:ind w:firstLine="0"/>
            </w:pPr>
            <w:r w:rsidRPr="00C9639E">
              <w:t>–</w:t>
            </w:r>
          </w:p>
        </w:tc>
        <w:tc>
          <w:tcPr>
            <w:tcW w:w="3886" w:type="pct"/>
          </w:tcPr>
          <w:p w:rsidR="00324DD6" w:rsidRPr="00C9639E" w:rsidRDefault="00324DD6" w:rsidP="00343E6D">
            <w:pPr>
              <w:ind w:firstLine="0"/>
            </w:pPr>
            <w:r w:rsidRPr="00C9639E">
              <w:t>прибыль, руб;</w:t>
            </w:r>
          </w:p>
        </w:tc>
      </w:tr>
      <w:tr w:rsidR="00324DD6" w:rsidRPr="00C9639E" w:rsidTr="00177DB9">
        <w:tc>
          <w:tcPr>
            <w:tcW w:w="320" w:type="pct"/>
          </w:tcPr>
          <w:p w:rsidR="00324DD6" w:rsidRPr="00C9639E" w:rsidRDefault="00324DD6" w:rsidP="00343E6D">
            <w:pPr>
              <w:ind w:firstLine="0"/>
            </w:pPr>
          </w:p>
        </w:tc>
        <w:tc>
          <w:tcPr>
            <w:tcW w:w="582" w:type="pct"/>
          </w:tcPr>
          <w:p w:rsidR="00324DD6" w:rsidRPr="00C9639E" w:rsidRDefault="001101F0" w:rsidP="00343E6D">
            <w:pPr>
              <w:ind w:firstLine="0"/>
              <w:rPr>
                <w:oMath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пер</m:t>
                    </m:r>
                  </m:sub>
                </m:sSub>
              </m:oMath>
            </m:oMathPara>
          </w:p>
        </w:tc>
        <w:tc>
          <w:tcPr>
            <w:tcW w:w="213" w:type="pct"/>
          </w:tcPr>
          <w:p w:rsidR="00324DD6" w:rsidRPr="00C9639E" w:rsidRDefault="00324DD6" w:rsidP="00343E6D">
            <w:pPr>
              <w:ind w:firstLine="0"/>
            </w:pPr>
            <w:r w:rsidRPr="00C9639E">
              <w:t>–</w:t>
            </w:r>
          </w:p>
        </w:tc>
        <w:tc>
          <w:tcPr>
            <w:tcW w:w="3886" w:type="pct"/>
          </w:tcPr>
          <w:p w:rsidR="00324DD6" w:rsidRPr="00C9639E" w:rsidRDefault="00324DD6" w:rsidP="00343E6D">
            <w:pPr>
              <w:ind w:firstLine="0"/>
            </w:pPr>
            <w:r w:rsidRPr="00C9639E">
              <w:t>переменные расходы, руб;</w:t>
            </w:r>
          </w:p>
        </w:tc>
      </w:tr>
      <w:tr w:rsidR="00324DD6" w:rsidRPr="00C9639E" w:rsidTr="00177DB9">
        <w:tc>
          <w:tcPr>
            <w:tcW w:w="320" w:type="pct"/>
          </w:tcPr>
          <w:p w:rsidR="00324DD6" w:rsidRPr="00C9639E" w:rsidRDefault="00324DD6" w:rsidP="00343E6D">
            <w:pPr>
              <w:ind w:firstLine="0"/>
            </w:pPr>
          </w:p>
        </w:tc>
        <w:tc>
          <w:tcPr>
            <w:tcW w:w="582" w:type="pct"/>
          </w:tcPr>
          <w:p w:rsidR="00324DD6" w:rsidRPr="00C9639E" w:rsidRDefault="00324DD6" w:rsidP="00343E6D">
            <w:pPr>
              <w:ind w:firstLine="0"/>
              <w:rPr>
                <w:oMath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МД</m:t>
                </m:r>
              </m:oMath>
            </m:oMathPara>
          </w:p>
        </w:tc>
        <w:tc>
          <w:tcPr>
            <w:tcW w:w="213" w:type="pct"/>
          </w:tcPr>
          <w:p w:rsidR="00324DD6" w:rsidRPr="00C9639E" w:rsidRDefault="00324DD6" w:rsidP="00343E6D">
            <w:pPr>
              <w:ind w:firstLine="0"/>
            </w:pPr>
            <w:r w:rsidRPr="00C9639E">
              <w:t>–</w:t>
            </w:r>
          </w:p>
        </w:tc>
        <w:tc>
          <w:tcPr>
            <w:tcW w:w="3886" w:type="pct"/>
          </w:tcPr>
          <w:p w:rsidR="00324DD6" w:rsidRPr="00C9639E" w:rsidRDefault="00324DD6" w:rsidP="00343E6D">
            <w:pPr>
              <w:ind w:firstLine="0"/>
            </w:pPr>
            <w:r w:rsidRPr="00C9639E">
              <w:t>маржинальный доход, руб</w:t>
            </w:r>
            <w:r w:rsidR="00343E6D" w:rsidRPr="00C9639E">
              <w:t>;</w:t>
            </w:r>
          </w:p>
        </w:tc>
      </w:tr>
      <w:tr w:rsidR="00324DD6" w:rsidRPr="00C9639E" w:rsidTr="00177DB9">
        <w:tc>
          <w:tcPr>
            <w:tcW w:w="320" w:type="pct"/>
          </w:tcPr>
          <w:p w:rsidR="00324DD6" w:rsidRPr="00C9639E" w:rsidRDefault="00324DD6" w:rsidP="00343E6D">
            <w:pPr>
              <w:ind w:firstLine="0"/>
            </w:pPr>
          </w:p>
        </w:tc>
        <w:tc>
          <w:tcPr>
            <w:tcW w:w="582" w:type="pct"/>
          </w:tcPr>
          <w:p w:rsidR="00324DD6" w:rsidRPr="00C9639E" w:rsidRDefault="001101F0" w:rsidP="00343E6D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ЗФП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отн</m:t>
                    </m:r>
                  </m:sub>
                </m:sSub>
              </m:oMath>
            </m:oMathPara>
          </w:p>
        </w:tc>
        <w:tc>
          <w:tcPr>
            <w:tcW w:w="213" w:type="pct"/>
          </w:tcPr>
          <w:p w:rsidR="00324DD6" w:rsidRPr="00C9639E" w:rsidRDefault="00324DD6" w:rsidP="00343E6D">
            <w:pPr>
              <w:ind w:firstLine="0"/>
            </w:pPr>
            <w:r w:rsidRPr="00C9639E">
              <w:t>–</w:t>
            </w:r>
          </w:p>
        </w:tc>
        <w:tc>
          <w:tcPr>
            <w:tcW w:w="3886" w:type="pct"/>
          </w:tcPr>
          <w:p w:rsidR="00324DD6" w:rsidRPr="00C9639E" w:rsidRDefault="00343E6D" w:rsidP="00343E6D">
            <w:pPr>
              <w:ind w:firstLine="0"/>
            </w:pPr>
            <w:r w:rsidRPr="00C9639E">
              <w:t xml:space="preserve">запас финансовой прочности в относительном </w:t>
            </w:r>
            <w:r w:rsidR="009F34A7" w:rsidRPr="00C9639E">
              <w:t xml:space="preserve">   </w:t>
            </w:r>
            <w:r w:rsidRPr="00C9639E">
              <w:t>выражении, %</w:t>
            </w:r>
            <w:r w:rsidR="00F85C51" w:rsidRPr="00C9639E">
              <w:t>.</w:t>
            </w:r>
          </w:p>
        </w:tc>
      </w:tr>
    </w:tbl>
    <w:p w:rsidR="008D70D6" w:rsidRPr="00C9639E" w:rsidRDefault="008D70D6" w:rsidP="00BB0E30">
      <w:pPr>
        <w:rPr>
          <w:rFonts w:eastAsia="Times New Roman"/>
          <w:lang w:eastAsia="ru-RU"/>
        </w:rPr>
      </w:pPr>
    </w:p>
    <w:p w:rsidR="000E471A" w:rsidRPr="00C9639E" w:rsidRDefault="000E471A" w:rsidP="002E40D6">
      <w:pPr>
        <w:shd w:val="clear" w:color="auto" w:fill="FFFFFF"/>
      </w:pPr>
      <w:r w:rsidRPr="00C9639E">
        <w:t>При расчете по формулам (</w:t>
      </w:r>
      <w:r w:rsidR="00E7044C" w:rsidRPr="00C9639E">
        <w:t>22</w:t>
      </w:r>
      <w:r w:rsidR="003A0475" w:rsidRPr="00C9639E">
        <w:t>) и (</w:t>
      </w:r>
      <w:r w:rsidR="00E7044C" w:rsidRPr="00C9639E">
        <w:t>23</w:t>
      </w:r>
      <w:r w:rsidRPr="00C9639E">
        <w:t xml:space="preserve">) важную роль играет величина переменных расходов. При этом </w:t>
      </w:r>
      <w:r w:rsidR="00882401" w:rsidRPr="00C9639E">
        <w:t>з</w:t>
      </w:r>
      <w:r w:rsidRPr="00C9639E">
        <w:t xml:space="preserve">апас финансовой прочности меняется в зависимости от отнесения тех или иных расходов к переменным или условно-постоянным. Из указанных формул следует, что запас финансовой прочности </w:t>
      </w:r>
      <w:r w:rsidR="00882401" w:rsidRPr="00C9639E">
        <w:t xml:space="preserve">прямо пропорционален изменению прибыли и </w:t>
      </w:r>
      <w:r w:rsidRPr="00C9639E">
        <w:t>увеличивается с увеличением доли переменных расходов.</w:t>
      </w:r>
    </w:p>
    <w:p w:rsidR="007E486C" w:rsidRDefault="00A24D9A" w:rsidP="002E40D6">
      <w:pPr>
        <w:shd w:val="clear" w:color="auto" w:fill="FFFFFF"/>
      </w:pPr>
      <w:r w:rsidRPr="00C9639E">
        <w:t>5</w:t>
      </w:r>
      <w:r w:rsidR="00A1669C" w:rsidRPr="00C9639E">
        <w:t>.1</w:t>
      </w:r>
      <w:r w:rsidR="00FA66CD" w:rsidRPr="00C9639E">
        <w:t>1</w:t>
      </w:r>
      <w:r w:rsidR="00A1669C" w:rsidRPr="00C9639E">
        <w:t xml:space="preserve"> </w:t>
      </w:r>
      <w:r w:rsidR="00BC6F27" w:rsidRPr="00C9639E">
        <w:t xml:space="preserve">Операционный рычаг (производственный леверидж) </w:t>
      </w:r>
      <w:r w:rsidR="009F34A7" w:rsidRPr="00C9639E">
        <w:t>–</w:t>
      </w:r>
      <w:r w:rsidR="00BC6F27" w:rsidRPr="00C9639E">
        <w:t xml:space="preserve"> показатель, характеризующий возможность влиять на прибыль изменением объема продаж и структуры затрат, входящих в себестоимость. </w:t>
      </w:r>
      <w:r w:rsidR="00BA3360" w:rsidRPr="00C9639E">
        <w:t xml:space="preserve">Операционный рычаг </w:t>
      </w:r>
      <w:r w:rsidRPr="00C9639E">
        <w:br/>
      </w:r>
      <m:oMath>
        <m:r>
          <m:rPr>
            <m:sty m:val="p"/>
          </m:rPr>
          <w:rPr>
            <w:rFonts w:ascii="Cambria Math" w:hAnsi="Cambria Math"/>
          </w:rPr>
          <m:t>ОР</m:t>
        </m:r>
      </m:oMath>
      <w:r w:rsidR="006832D3" w:rsidRPr="00C9639E">
        <w:t xml:space="preserve">, доли ед, </w:t>
      </w:r>
      <w:r w:rsidR="00AD5C28" w:rsidRPr="00C9639E">
        <w:t xml:space="preserve">представляет собой </w:t>
      </w:r>
      <w:r w:rsidR="008520AC" w:rsidRPr="00C9639E">
        <w:t xml:space="preserve">коэффициент, характеризующий </w:t>
      </w:r>
      <w:r w:rsidR="00BA3360" w:rsidRPr="00C9639E">
        <w:t xml:space="preserve">отношение </w:t>
      </w:r>
      <w:r w:rsidR="009B052E" w:rsidRPr="00C9639E">
        <w:t>темпа изменения прибыли к темпу изменения объема продаж</w:t>
      </w:r>
      <w:r w:rsidR="008520AC" w:rsidRPr="00C9639E">
        <w:t>,</w:t>
      </w:r>
      <w:r w:rsidR="009B052E" w:rsidRPr="00C9639E">
        <w:t xml:space="preserve"> и определяется по формул</w:t>
      </w:r>
      <w:r w:rsidR="001B6C50" w:rsidRPr="00C9639E">
        <w:t>ам</w:t>
      </w:r>
      <w:r w:rsidR="003A0475" w:rsidRPr="00C9639E">
        <w:t xml:space="preserve"> (24) или (25)</w:t>
      </w:r>
    </w:p>
    <w:p w:rsidR="001E32C9" w:rsidRPr="00C9639E" w:rsidRDefault="001E32C9" w:rsidP="002E40D6">
      <w:pPr>
        <w:shd w:val="clear" w:color="auto" w:fill="FFFFFF"/>
      </w:pPr>
    </w:p>
    <w:p w:rsidR="009B052E" w:rsidRPr="00C9639E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ОР=</m:t>
        </m:r>
        <m:f>
          <m:f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п</m:t>
                </m:r>
              </m:sub>
            </m:sSub>
          </m:num>
          <m:den>
            <m:sSub>
              <m:sSub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в</m:t>
                </m:r>
              </m:sub>
            </m:sSub>
          </m:den>
        </m:f>
      </m:oMath>
      <w:r w:rsidRPr="00C9639E">
        <w:rPr>
          <w:rFonts w:ascii="Times New Roman" w:eastAsia="Calibri" w:hAnsi="Times New Roman" w:cs="Times New Roman"/>
          <w:sz w:val="28"/>
          <w:szCs w:val="28"/>
        </w:rPr>
        <w:t xml:space="preserve"> 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(24)</w:t>
      </w:r>
    </w:p>
    <w:p w:rsidR="00B962B7" w:rsidRPr="00C9639E" w:rsidRDefault="00B962B7" w:rsidP="007255F4">
      <w:pPr>
        <w:pStyle w:val="a3"/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F81D85" w:rsidRPr="00C9639E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ОР</m:t>
        </m:r>
        <m:r>
          <w:rPr>
            <w:rFonts w:ascii="Cambria Math" w:eastAsia="Calibri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="Calibri" w:hAnsi="Cambria Math" w:cs="Times New Roman"/>
                <w:sz w:val="28"/>
                <w:szCs w:val="28"/>
              </w:rPr>
            </m:ctrlPr>
          </m:fPr>
          <m:num>
            <m:f>
              <m:fPr>
                <m:ctrlPr>
                  <w:rPr>
                    <w:rFonts w:ascii="Cambria Math" w:eastAsia="Calibri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∆П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П</m:t>
                </m:r>
              </m:den>
            </m:f>
          </m:num>
          <m:den>
            <m:f>
              <m:fPr>
                <m:ctrlPr>
                  <w:rPr>
                    <w:rFonts w:ascii="Cambria Math" w:eastAsia="Calibri" w:hAnsi="Cambria Math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∆В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В</m:t>
                </m:r>
              </m:den>
            </m:f>
          </m:den>
        </m:f>
      </m:oMath>
      <w:r w:rsidRPr="008665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639E">
        <w:rPr>
          <w:rFonts w:ascii="Times New Roman" w:eastAsia="Calibri" w:hAnsi="Times New Roman" w:cs="Times New Roman"/>
          <w:sz w:val="28"/>
          <w:szCs w:val="28"/>
        </w:rPr>
        <w:t>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(25)</w:t>
      </w:r>
    </w:p>
    <w:p w:rsidR="00C9469E" w:rsidRPr="00C9639E" w:rsidRDefault="00C9469E" w:rsidP="007255F4">
      <w:pPr>
        <w:pStyle w:val="a3"/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12"/>
        <w:gridCol w:w="840"/>
        <w:gridCol w:w="408"/>
        <w:gridCol w:w="7604"/>
      </w:tblGrid>
      <w:tr w:rsidR="00343E6D" w:rsidRPr="00C9639E" w:rsidTr="00343E6D">
        <w:tc>
          <w:tcPr>
            <w:tcW w:w="612" w:type="dxa"/>
          </w:tcPr>
          <w:p w:rsidR="00343E6D" w:rsidRPr="00C9639E" w:rsidRDefault="00343E6D" w:rsidP="00C9469E">
            <w:pPr>
              <w:ind w:firstLine="0"/>
            </w:pPr>
            <w:r w:rsidRPr="00C9639E">
              <w:t>где</w:t>
            </w:r>
          </w:p>
        </w:tc>
        <w:tc>
          <w:tcPr>
            <w:tcW w:w="840" w:type="dxa"/>
          </w:tcPr>
          <w:p w:rsidR="00343E6D" w:rsidRPr="00C9639E" w:rsidRDefault="001101F0" w:rsidP="00C9469E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Т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343E6D" w:rsidRPr="00C9639E" w:rsidRDefault="00343E6D" w:rsidP="00C9469E">
            <w:pPr>
              <w:ind w:firstLine="0"/>
            </w:pPr>
            <w:r w:rsidRPr="00C9639E">
              <w:t>–</w:t>
            </w:r>
          </w:p>
        </w:tc>
        <w:tc>
          <w:tcPr>
            <w:tcW w:w="7604" w:type="dxa"/>
          </w:tcPr>
          <w:p w:rsidR="00343E6D" w:rsidRPr="00C9639E" w:rsidRDefault="00343E6D" w:rsidP="00C9469E">
            <w:pPr>
              <w:ind w:firstLine="0"/>
            </w:pPr>
            <w:r w:rsidRPr="00C9639E">
              <w:rPr>
                <w:rFonts w:eastAsia="Times New Roman"/>
                <w:lang w:eastAsia="ru-RU"/>
              </w:rPr>
              <w:t>темп изменения прибыли</w:t>
            </w:r>
            <w:r w:rsidRPr="00C9639E">
              <w:t xml:space="preserve"> от продаж</w:t>
            </w:r>
            <w:r w:rsidRPr="00C9639E">
              <w:rPr>
                <w:rFonts w:eastAsia="Times New Roman"/>
                <w:lang w:eastAsia="ru-RU"/>
              </w:rPr>
              <w:t>, доли ед</w:t>
            </w:r>
            <w:r w:rsidRPr="00C9639E">
              <w:t>;</w:t>
            </w:r>
          </w:p>
        </w:tc>
      </w:tr>
      <w:tr w:rsidR="00343E6D" w:rsidRPr="00C9639E" w:rsidTr="00343E6D">
        <w:tc>
          <w:tcPr>
            <w:tcW w:w="612" w:type="dxa"/>
          </w:tcPr>
          <w:p w:rsidR="00343E6D" w:rsidRPr="00C9639E" w:rsidRDefault="00343E6D" w:rsidP="00C9469E">
            <w:pPr>
              <w:ind w:firstLine="0"/>
            </w:pPr>
          </w:p>
        </w:tc>
        <w:tc>
          <w:tcPr>
            <w:tcW w:w="840" w:type="dxa"/>
          </w:tcPr>
          <w:p w:rsidR="00343E6D" w:rsidRPr="00C9639E" w:rsidRDefault="001101F0" w:rsidP="00C9469E">
            <w:pPr>
              <w:ind w:firstLine="0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Т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в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343E6D" w:rsidRPr="00C9639E" w:rsidRDefault="00343E6D" w:rsidP="00C9469E">
            <w:pPr>
              <w:ind w:firstLine="0"/>
            </w:pPr>
            <w:r w:rsidRPr="00C9639E">
              <w:t>–</w:t>
            </w:r>
          </w:p>
        </w:tc>
        <w:tc>
          <w:tcPr>
            <w:tcW w:w="7604" w:type="dxa"/>
          </w:tcPr>
          <w:p w:rsidR="00343E6D" w:rsidRPr="00C9639E" w:rsidRDefault="00343E6D" w:rsidP="00C9469E">
            <w:pPr>
              <w:ind w:firstLine="0"/>
            </w:pPr>
            <w:r w:rsidRPr="00C9639E">
              <w:rPr>
                <w:rFonts w:eastAsia="Times New Roman"/>
                <w:lang w:eastAsia="ru-RU"/>
              </w:rPr>
              <w:t>темп изменения объема продаж (в натуральном или стоимостном выражении)</w:t>
            </w:r>
            <w:r w:rsidRPr="00C9639E">
              <w:t>, доли ед;</w:t>
            </w:r>
          </w:p>
        </w:tc>
      </w:tr>
      <w:tr w:rsidR="00343E6D" w:rsidRPr="00C9639E" w:rsidTr="00343E6D">
        <w:tc>
          <w:tcPr>
            <w:tcW w:w="612" w:type="dxa"/>
          </w:tcPr>
          <w:p w:rsidR="00343E6D" w:rsidRPr="00C9639E" w:rsidRDefault="00343E6D" w:rsidP="00C9469E">
            <w:pPr>
              <w:ind w:firstLine="0"/>
            </w:pPr>
          </w:p>
        </w:tc>
        <w:tc>
          <w:tcPr>
            <w:tcW w:w="840" w:type="dxa"/>
          </w:tcPr>
          <w:p w:rsidR="00343E6D" w:rsidRPr="00C9639E" w:rsidRDefault="00343E6D" w:rsidP="00C9469E">
            <w:pPr>
              <w:ind w:firstLine="0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∆П</m:t>
                </m:r>
              </m:oMath>
            </m:oMathPara>
          </w:p>
        </w:tc>
        <w:tc>
          <w:tcPr>
            <w:tcW w:w="408" w:type="dxa"/>
          </w:tcPr>
          <w:p w:rsidR="00343E6D" w:rsidRPr="00C9639E" w:rsidRDefault="00343E6D" w:rsidP="00C9469E">
            <w:pPr>
              <w:ind w:firstLine="0"/>
            </w:pPr>
            <w:r w:rsidRPr="00C9639E">
              <w:t>–</w:t>
            </w:r>
          </w:p>
        </w:tc>
        <w:tc>
          <w:tcPr>
            <w:tcW w:w="7604" w:type="dxa"/>
          </w:tcPr>
          <w:p w:rsidR="00343E6D" w:rsidRPr="00C9639E" w:rsidRDefault="00343E6D" w:rsidP="00C9469E">
            <w:pPr>
              <w:ind w:firstLine="0"/>
            </w:pPr>
            <w:r w:rsidRPr="00C9639E">
              <w:rPr>
                <w:rFonts w:eastAsia="Times New Roman"/>
                <w:lang w:eastAsia="ru-RU"/>
              </w:rPr>
              <w:t>изменение прибыли</w:t>
            </w:r>
            <w:r w:rsidRPr="00C9639E">
              <w:t xml:space="preserve"> от продаж, руб;</w:t>
            </w:r>
          </w:p>
        </w:tc>
      </w:tr>
      <w:tr w:rsidR="00343E6D" w:rsidRPr="00C9639E" w:rsidTr="00343E6D">
        <w:tc>
          <w:tcPr>
            <w:tcW w:w="612" w:type="dxa"/>
          </w:tcPr>
          <w:p w:rsidR="00343E6D" w:rsidRPr="00C9639E" w:rsidRDefault="00343E6D" w:rsidP="00C9469E">
            <w:pPr>
              <w:ind w:firstLine="0"/>
            </w:pPr>
          </w:p>
        </w:tc>
        <w:tc>
          <w:tcPr>
            <w:tcW w:w="840" w:type="dxa"/>
          </w:tcPr>
          <w:p w:rsidR="00343E6D" w:rsidRPr="00C9639E" w:rsidRDefault="00343E6D" w:rsidP="00C9469E">
            <w:pPr>
              <w:ind w:firstLine="0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П</m:t>
                </m:r>
              </m:oMath>
            </m:oMathPara>
          </w:p>
        </w:tc>
        <w:tc>
          <w:tcPr>
            <w:tcW w:w="408" w:type="dxa"/>
          </w:tcPr>
          <w:p w:rsidR="00343E6D" w:rsidRPr="00C9639E" w:rsidRDefault="00343E6D" w:rsidP="00C9469E">
            <w:pPr>
              <w:ind w:firstLine="0"/>
            </w:pPr>
            <w:r w:rsidRPr="00C9639E">
              <w:t>–</w:t>
            </w:r>
          </w:p>
        </w:tc>
        <w:tc>
          <w:tcPr>
            <w:tcW w:w="7604" w:type="dxa"/>
          </w:tcPr>
          <w:p w:rsidR="00343E6D" w:rsidRPr="00C9639E" w:rsidRDefault="00343E6D" w:rsidP="00C9469E">
            <w:pPr>
              <w:ind w:firstLine="0"/>
            </w:pPr>
            <w:r w:rsidRPr="00C9639E">
              <w:t>прибыль, руб;</w:t>
            </w:r>
          </w:p>
        </w:tc>
      </w:tr>
      <w:tr w:rsidR="00343E6D" w:rsidRPr="00C9639E" w:rsidTr="00343E6D">
        <w:tc>
          <w:tcPr>
            <w:tcW w:w="612" w:type="dxa"/>
          </w:tcPr>
          <w:p w:rsidR="00343E6D" w:rsidRPr="00C9639E" w:rsidRDefault="00343E6D" w:rsidP="00C9469E">
            <w:pPr>
              <w:ind w:firstLine="0"/>
            </w:pPr>
          </w:p>
        </w:tc>
        <w:tc>
          <w:tcPr>
            <w:tcW w:w="840" w:type="dxa"/>
          </w:tcPr>
          <w:p w:rsidR="00343E6D" w:rsidRPr="00C9639E" w:rsidRDefault="00343E6D" w:rsidP="00C9469E">
            <w:pPr>
              <w:ind w:firstLine="0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∆В</m:t>
                </m:r>
              </m:oMath>
            </m:oMathPara>
          </w:p>
        </w:tc>
        <w:tc>
          <w:tcPr>
            <w:tcW w:w="408" w:type="dxa"/>
          </w:tcPr>
          <w:p w:rsidR="00343E6D" w:rsidRPr="00C9639E" w:rsidRDefault="00343E6D" w:rsidP="00C9469E">
            <w:pPr>
              <w:ind w:firstLine="0"/>
            </w:pPr>
            <w:r w:rsidRPr="00C9639E">
              <w:t>–</w:t>
            </w:r>
          </w:p>
        </w:tc>
        <w:tc>
          <w:tcPr>
            <w:tcW w:w="7604" w:type="dxa"/>
          </w:tcPr>
          <w:p w:rsidR="00343E6D" w:rsidRPr="00C9639E" w:rsidRDefault="00343E6D" w:rsidP="00C9469E">
            <w:pPr>
              <w:ind w:firstLine="0"/>
            </w:pPr>
            <w:r w:rsidRPr="00C9639E">
              <w:rPr>
                <w:rFonts w:eastAsia="Times New Roman"/>
                <w:lang w:eastAsia="ru-RU"/>
              </w:rPr>
              <w:t>изменение объема продаж, руб;</w:t>
            </w:r>
          </w:p>
        </w:tc>
      </w:tr>
      <w:tr w:rsidR="00343E6D" w:rsidRPr="00C9639E" w:rsidTr="00343E6D">
        <w:tc>
          <w:tcPr>
            <w:tcW w:w="612" w:type="dxa"/>
          </w:tcPr>
          <w:p w:rsidR="00343E6D" w:rsidRPr="00C9639E" w:rsidRDefault="00343E6D" w:rsidP="00C9469E">
            <w:pPr>
              <w:ind w:firstLine="0"/>
            </w:pPr>
          </w:p>
        </w:tc>
        <w:tc>
          <w:tcPr>
            <w:tcW w:w="840" w:type="dxa"/>
          </w:tcPr>
          <w:p w:rsidR="00343E6D" w:rsidRPr="00C9639E" w:rsidRDefault="00343E6D" w:rsidP="00C9469E">
            <w:pPr>
              <w:ind w:firstLine="0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В</m:t>
                </m:r>
              </m:oMath>
            </m:oMathPara>
          </w:p>
        </w:tc>
        <w:tc>
          <w:tcPr>
            <w:tcW w:w="408" w:type="dxa"/>
          </w:tcPr>
          <w:p w:rsidR="00343E6D" w:rsidRPr="00C9639E" w:rsidRDefault="00343E6D" w:rsidP="00C9469E">
            <w:pPr>
              <w:ind w:firstLine="0"/>
            </w:pPr>
            <w:r w:rsidRPr="00C9639E">
              <w:t>–</w:t>
            </w:r>
          </w:p>
        </w:tc>
        <w:tc>
          <w:tcPr>
            <w:tcW w:w="7604" w:type="dxa"/>
          </w:tcPr>
          <w:p w:rsidR="00343E6D" w:rsidRPr="00C9639E" w:rsidRDefault="00343E6D" w:rsidP="00C9469E">
            <w:pPr>
              <w:ind w:firstLine="0"/>
            </w:pPr>
            <w:r w:rsidRPr="00C9639E">
              <w:t>выручка от продаж, руб.</w:t>
            </w:r>
          </w:p>
        </w:tc>
      </w:tr>
    </w:tbl>
    <w:p w:rsidR="00D40FA3" w:rsidRPr="00C9639E" w:rsidRDefault="00D40FA3" w:rsidP="002E40D6">
      <w:pPr>
        <w:shd w:val="clear" w:color="auto" w:fill="FFFFFF"/>
      </w:pPr>
    </w:p>
    <w:p w:rsidR="00F81D85" w:rsidRPr="00C9639E" w:rsidRDefault="00F81D85" w:rsidP="002E40D6">
      <w:pPr>
        <w:shd w:val="clear" w:color="auto" w:fill="FFFFFF"/>
      </w:pPr>
      <w:r w:rsidRPr="00C9639E">
        <w:t>Операционный рычаг характеризует степень чувствительности прибыли к изменению объема производства. Он показывает, как изменяется прибыль при изменении объема продаж на 1</w:t>
      </w:r>
      <w:r w:rsidR="00204386" w:rsidRPr="00C9639E">
        <w:t>%</w:t>
      </w:r>
      <w:r w:rsidRPr="00C9639E">
        <w:t>.</w:t>
      </w:r>
    </w:p>
    <w:p w:rsidR="008C5A32" w:rsidRPr="00C9639E" w:rsidRDefault="00714944" w:rsidP="002E40D6">
      <w:pPr>
        <w:shd w:val="clear" w:color="auto" w:fill="FFFFFF"/>
      </w:pPr>
      <w:r w:rsidRPr="00C9639E">
        <w:t>При</w:t>
      </w:r>
      <w:r w:rsidR="00E17894" w:rsidRPr="00C9639E">
        <w:t xml:space="preserve"> высок</w:t>
      </w:r>
      <w:r w:rsidRPr="00C9639E">
        <w:t>ом</w:t>
      </w:r>
      <w:r w:rsidR="00E17894" w:rsidRPr="00C9639E">
        <w:t xml:space="preserve"> уровне </w:t>
      </w:r>
      <w:r w:rsidR="00BC6F27" w:rsidRPr="00C9639E">
        <w:t xml:space="preserve">операционного рычага </w:t>
      </w:r>
      <w:r w:rsidR="008C5A32" w:rsidRPr="00C9639E">
        <w:t xml:space="preserve">даже </w:t>
      </w:r>
      <w:r w:rsidR="00E17894" w:rsidRPr="00C9639E">
        <w:t>не</w:t>
      </w:r>
      <w:r w:rsidR="008C5A32" w:rsidRPr="00C9639E">
        <w:t>большое</w:t>
      </w:r>
      <w:r w:rsidR="00E17894" w:rsidRPr="00C9639E">
        <w:t xml:space="preserve"> </w:t>
      </w:r>
      <w:r w:rsidR="008C5A32" w:rsidRPr="00C9639E">
        <w:t>увеличение объема продаж может привести к значительному росту прибыли. Одновременно операционный рычаг характеризует степень производственного риска: при высоком его значении даже небольшое снижение объема продаж приведет к значительному уменьшению прибыли.</w:t>
      </w:r>
    </w:p>
    <w:p w:rsidR="00BC6F27" w:rsidRPr="00C9639E" w:rsidRDefault="00E17894" w:rsidP="002E40D6">
      <w:pPr>
        <w:shd w:val="clear" w:color="auto" w:fill="FFFFFF"/>
      </w:pPr>
      <w:r w:rsidRPr="00C9639E">
        <w:t xml:space="preserve">Величина </w:t>
      </w:r>
      <w:r w:rsidR="00BC6F27" w:rsidRPr="00C9639E">
        <w:t xml:space="preserve">операционного рычага </w:t>
      </w:r>
      <w:r w:rsidRPr="00C9639E">
        <w:t xml:space="preserve">не является постоянной величиной для данной организации и зависит от базового уровня объема производства, от которого идет отсчет. </w:t>
      </w:r>
      <w:r w:rsidR="00BC6F27" w:rsidRPr="00C9639E">
        <w:t>Сила воздействия операционного рычага максимальна вблизи точки безубыточности. По мере наращивания объемов продаж и удаления от точки безубыточности значение операционного рычага уменьшается, при этом снижается и предпринимательский риск.</w:t>
      </w:r>
    </w:p>
    <w:p w:rsidR="008C5A32" w:rsidRPr="00C9639E" w:rsidRDefault="008C5A32" w:rsidP="002E40D6">
      <w:pPr>
        <w:shd w:val="clear" w:color="auto" w:fill="FFFFFF"/>
      </w:pPr>
      <w:r w:rsidRPr="00C9639E">
        <w:t>Формулу (</w:t>
      </w:r>
      <w:r w:rsidR="002E40D6" w:rsidRPr="00C9639E">
        <w:t>25</w:t>
      </w:r>
      <w:r w:rsidRPr="00C9639E">
        <w:t xml:space="preserve">) можно преобразовать </w:t>
      </w:r>
      <w:r w:rsidR="00752427" w:rsidRPr="00C9639E">
        <w:t>в формулы (26) и (27)</w:t>
      </w:r>
    </w:p>
    <w:p w:rsidR="007E486C" w:rsidRPr="00C9639E" w:rsidRDefault="007E486C" w:rsidP="002E40D6">
      <w:pPr>
        <w:shd w:val="clear" w:color="auto" w:fill="FFFFFF"/>
      </w:pPr>
    </w:p>
    <w:p w:rsidR="008C5A32" w:rsidRDefault="005168A0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ОР=</m:t>
        </m:r>
        <m:f>
          <m:f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МД</m:t>
            </m:r>
          </m:num>
          <m:den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П</m:t>
            </m:r>
          </m:den>
        </m:f>
      </m:oMath>
      <w:r w:rsidRPr="00C9639E">
        <w:rPr>
          <w:rFonts w:ascii="Times New Roman" w:eastAsia="Calibri" w:hAnsi="Times New Roman" w:cs="Times New Roman"/>
          <w:sz w:val="28"/>
          <w:szCs w:val="28"/>
        </w:rPr>
        <w:t xml:space="preserve"> 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(26)</w:t>
      </w:r>
    </w:p>
    <w:p w:rsidR="00AD0D63" w:rsidRDefault="00AD0D63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</w:p>
    <w:p w:rsidR="00D01F11" w:rsidRPr="00C9639E" w:rsidRDefault="002A0CCE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ОР=</m:t>
        </m:r>
        <m:f>
          <m:f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В-</m:t>
            </m:r>
            <m:sSub>
              <m:sSub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пер</m:t>
                </m:r>
              </m:sub>
            </m:sSub>
          </m:num>
          <m:den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П</m:t>
            </m:r>
          </m:den>
        </m:f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Times New Roman" w:eastAsia="Calibri" w:hAnsi="Times New Roman" w:cs="Times New Roman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Times New Roman" w:eastAsia="Calibri" w:hAnsi="Times New Roman" w:cs="Times New Roman"/>
                    <w:sz w:val="28"/>
                    <w:szCs w:val="28"/>
                  </w:rPr>
                  <m:t>пост</m:t>
                </m:r>
              </m:sub>
            </m:sSub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+П</m:t>
            </m:r>
          </m:num>
          <m:den>
            <m:r>
              <m:rPr>
                <m:sty m:val="p"/>
              </m:rPr>
              <w:rPr>
                <w:rFonts w:ascii="Times New Roman" w:eastAsia="Calibri" w:hAnsi="Times New Roman" w:cs="Times New Roman"/>
                <w:sz w:val="28"/>
                <w:szCs w:val="28"/>
              </w:rPr>
              <m:t>П</m:t>
            </m:r>
          </m:den>
        </m:f>
      </m:oMath>
      <w:r w:rsidRPr="00C9639E">
        <w:rPr>
          <w:rFonts w:ascii="Times New Roman" w:eastAsia="Calibri" w:hAnsi="Times New Roman" w:cs="Times New Roman"/>
          <w:sz w:val="28"/>
          <w:szCs w:val="28"/>
        </w:rPr>
        <w:t xml:space="preserve"> 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(27)</w:t>
      </w:r>
    </w:p>
    <w:p w:rsidR="00D40FA3" w:rsidRPr="00C9639E" w:rsidRDefault="00D40FA3" w:rsidP="007255F4">
      <w:pPr>
        <w:pStyle w:val="a3"/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11"/>
        <w:gridCol w:w="933"/>
        <w:gridCol w:w="408"/>
        <w:gridCol w:w="7477"/>
      </w:tblGrid>
      <w:tr w:rsidR="00343E6D" w:rsidRPr="00C9639E" w:rsidTr="00343E6D">
        <w:tc>
          <w:tcPr>
            <w:tcW w:w="611" w:type="dxa"/>
          </w:tcPr>
          <w:p w:rsidR="00343E6D" w:rsidRPr="00C9639E" w:rsidRDefault="00343E6D" w:rsidP="00D40FA3">
            <w:pPr>
              <w:ind w:firstLine="0"/>
            </w:pPr>
            <w:r w:rsidRPr="00C9639E">
              <w:t>где</w:t>
            </w:r>
          </w:p>
        </w:tc>
        <w:tc>
          <w:tcPr>
            <w:tcW w:w="933" w:type="dxa"/>
          </w:tcPr>
          <w:p w:rsidR="00343E6D" w:rsidRPr="00C9639E" w:rsidRDefault="00343E6D" w:rsidP="00840240">
            <w:pPr>
              <w:ind w:firstLine="0"/>
              <w:jc w:val="center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ОР</m:t>
                </m:r>
              </m:oMath>
            </m:oMathPara>
          </w:p>
        </w:tc>
        <w:tc>
          <w:tcPr>
            <w:tcW w:w="408" w:type="dxa"/>
          </w:tcPr>
          <w:p w:rsidR="00343E6D" w:rsidRPr="00C9639E" w:rsidRDefault="00343E6D" w:rsidP="00D40FA3">
            <w:pPr>
              <w:ind w:firstLine="0"/>
            </w:pPr>
            <w:r w:rsidRPr="00C9639E">
              <w:t>–</w:t>
            </w:r>
          </w:p>
        </w:tc>
        <w:tc>
          <w:tcPr>
            <w:tcW w:w="7477" w:type="dxa"/>
          </w:tcPr>
          <w:p w:rsidR="00343E6D" w:rsidRPr="00C9639E" w:rsidRDefault="00343E6D" w:rsidP="00D40FA3">
            <w:pPr>
              <w:ind w:firstLine="0"/>
            </w:pPr>
            <w:r w:rsidRPr="00C9639E">
              <w:t>операционный рычаг, доли ед;</w:t>
            </w:r>
          </w:p>
        </w:tc>
      </w:tr>
      <w:tr w:rsidR="00343E6D" w:rsidRPr="00C9639E" w:rsidTr="00343E6D">
        <w:tc>
          <w:tcPr>
            <w:tcW w:w="611" w:type="dxa"/>
          </w:tcPr>
          <w:p w:rsidR="00343E6D" w:rsidRPr="00C9639E" w:rsidRDefault="00343E6D" w:rsidP="00D40FA3">
            <w:pPr>
              <w:ind w:firstLine="0"/>
            </w:pPr>
          </w:p>
        </w:tc>
        <w:tc>
          <w:tcPr>
            <w:tcW w:w="933" w:type="dxa"/>
          </w:tcPr>
          <w:p w:rsidR="00343E6D" w:rsidRPr="00C9639E" w:rsidRDefault="00343E6D" w:rsidP="00840240">
            <w:pPr>
              <w:ind w:firstLine="0"/>
              <w:jc w:val="center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МД</m:t>
                </m:r>
              </m:oMath>
            </m:oMathPara>
          </w:p>
        </w:tc>
        <w:tc>
          <w:tcPr>
            <w:tcW w:w="408" w:type="dxa"/>
          </w:tcPr>
          <w:p w:rsidR="00343E6D" w:rsidRPr="00C9639E" w:rsidRDefault="00343E6D" w:rsidP="00840240">
            <w:pPr>
              <w:ind w:firstLine="0"/>
            </w:pPr>
            <w:r w:rsidRPr="00C9639E">
              <w:t>–</w:t>
            </w:r>
          </w:p>
        </w:tc>
        <w:tc>
          <w:tcPr>
            <w:tcW w:w="7477" w:type="dxa"/>
          </w:tcPr>
          <w:p w:rsidR="00343E6D" w:rsidRPr="00C9639E" w:rsidRDefault="0003305B" w:rsidP="00840240">
            <w:pPr>
              <w:ind w:firstLine="0"/>
            </w:pPr>
            <w:r w:rsidRPr="00C9639E">
              <w:t>м</w:t>
            </w:r>
            <w:r w:rsidR="00343E6D" w:rsidRPr="00C9639E">
              <w:t>аржинальный доход, руб/ед;</w:t>
            </w:r>
          </w:p>
        </w:tc>
      </w:tr>
      <w:tr w:rsidR="00343E6D" w:rsidRPr="00C9639E" w:rsidTr="00343E6D">
        <w:tc>
          <w:tcPr>
            <w:tcW w:w="611" w:type="dxa"/>
          </w:tcPr>
          <w:p w:rsidR="00343E6D" w:rsidRPr="00C9639E" w:rsidRDefault="00343E6D" w:rsidP="00D40FA3">
            <w:pPr>
              <w:ind w:firstLine="0"/>
            </w:pPr>
          </w:p>
        </w:tc>
        <w:tc>
          <w:tcPr>
            <w:tcW w:w="933" w:type="dxa"/>
          </w:tcPr>
          <w:p w:rsidR="00343E6D" w:rsidRPr="00C9639E" w:rsidRDefault="00343E6D" w:rsidP="00840240">
            <w:pPr>
              <w:ind w:firstLine="0"/>
              <w:jc w:val="center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П</m:t>
                </m:r>
              </m:oMath>
            </m:oMathPara>
          </w:p>
        </w:tc>
        <w:tc>
          <w:tcPr>
            <w:tcW w:w="408" w:type="dxa"/>
          </w:tcPr>
          <w:p w:rsidR="00343E6D" w:rsidRPr="00C9639E" w:rsidRDefault="00343E6D" w:rsidP="00D40FA3">
            <w:pPr>
              <w:ind w:firstLine="0"/>
            </w:pPr>
            <w:r w:rsidRPr="00C9639E">
              <w:t>–</w:t>
            </w:r>
          </w:p>
        </w:tc>
        <w:tc>
          <w:tcPr>
            <w:tcW w:w="7477" w:type="dxa"/>
          </w:tcPr>
          <w:p w:rsidR="00343E6D" w:rsidRPr="00C9639E" w:rsidRDefault="00343E6D" w:rsidP="00D40FA3">
            <w:pPr>
              <w:ind w:firstLine="0"/>
            </w:pPr>
            <w:r w:rsidRPr="00C9639E">
              <w:t>прибыль, руб;</w:t>
            </w:r>
          </w:p>
        </w:tc>
      </w:tr>
      <w:tr w:rsidR="00343E6D" w:rsidRPr="00C9639E" w:rsidTr="00343E6D">
        <w:tc>
          <w:tcPr>
            <w:tcW w:w="611" w:type="dxa"/>
          </w:tcPr>
          <w:p w:rsidR="00343E6D" w:rsidRPr="00C9639E" w:rsidRDefault="00343E6D" w:rsidP="00D40FA3">
            <w:pPr>
              <w:ind w:firstLine="0"/>
            </w:pPr>
          </w:p>
        </w:tc>
        <w:tc>
          <w:tcPr>
            <w:tcW w:w="933" w:type="dxa"/>
          </w:tcPr>
          <w:p w:rsidR="00343E6D" w:rsidRPr="00C9639E" w:rsidRDefault="00343E6D" w:rsidP="00840240">
            <w:pPr>
              <w:ind w:firstLine="0"/>
              <w:jc w:val="center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В</m:t>
                </m:r>
              </m:oMath>
            </m:oMathPara>
          </w:p>
        </w:tc>
        <w:tc>
          <w:tcPr>
            <w:tcW w:w="408" w:type="dxa"/>
          </w:tcPr>
          <w:p w:rsidR="00343E6D" w:rsidRPr="00C9639E" w:rsidRDefault="00343E6D" w:rsidP="00D40FA3">
            <w:pPr>
              <w:ind w:firstLine="0"/>
            </w:pPr>
            <w:r w:rsidRPr="00C9639E">
              <w:t>–</w:t>
            </w:r>
          </w:p>
        </w:tc>
        <w:tc>
          <w:tcPr>
            <w:tcW w:w="7477" w:type="dxa"/>
          </w:tcPr>
          <w:p w:rsidR="00343E6D" w:rsidRPr="00C9639E" w:rsidRDefault="00343E6D" w:rsidP="00D40FA3">
            <w:pPr>
              <w:ind w:firstLine="0"/>
            </w:pPr>
            <w:r w:rsidRPr="00C9639E">
              <w:t>выручка от продаж;</w:t>
            </w:r>
          </w:p>
        </w:tc>
      </w:tr>
      <w:tr w:rsidR="00343E6D" w:rsidRPr="00C9639E" w:rsidTr="00343E6D">
        <w:tc>
          <w:tcPr>
            <w:tcW w:w="611" w:type="dxa"/>
          </w:tcPr>
          <w:p w:rsidR="00343E6D" w:rsidRPr="00C9639E" w:rsidRDefault="00343E6D" w:rsidP="00D40FA3">
            <w:pPr>
              <w:ind w:firstLine="0"/>
            </w:pPr>
          </w:p>
        </w:tc>
        <w:tc>
          <w:tcPr>
            <w:tcW w:w="933" w:type="dxa"/>
          </w:tcPr>
          <w:p w:rsidR="00343E6D" w:rsidRPr="00C9639E" w:rsidRDefault="001101F0" w:rsidP="00840240">
            <w:pPr>
              <w:ind w:firstLine="0"/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пер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343E6D" w:rsidRPr="00C9639E" w:rsidRDefault="00343E6D" w:rsidP="00D40FA3">
            <w:pPr>
              <w:ind w:firstLine="0"/>
            </w:pPr>
            <w:r w:rsidRPr="00C9639E">
              <w:t>–</w:t>
            </w:r>
          </w:p>
        </w:tc>
        <w:tc>
          <w:tcPr>
            <w:tcW w:w="7477" w:type="dxa"/>
          </w:tcPr>
          <w:p w:rsidR="00343E6D" w:rsidRPr="00C9639E" w:rsidRDefault="00343E6D" w:rsidP="00D40FA3">
            <w:pPr>
              <w:ind w:firstLine="0"/>
            </w:pPr>
            <w:r w:rsidRPr="00C9639E">
              <w:t>условно-переменные расходы, руб;</w:t>
            </w:r>
          </w:p>
        </w:tc>
      </w:tr>
      <w:tr w:rsidR="00343E6D" w:rsidRPr="00C9639E" w:rsidTr="00343E6D">
        <w:tc>
          <w:tcPr>
            <w:tcW w:w="611" w:type="dxa"/>
          </w:tcPr>
          <w:p w:rsidR="00343E6D" w:rsidRPr="00C9639E" w:rsidRDefault="00343E6D" w:rsidP="00D40FA3">
            <w:pPr>
              <w:ind w:firstLine="0"/>
            </w:pPr>
          </w:p>
        </w:tc>
        <w:tc>
          <w:tcPr>
            <w:tcW w:w="933" w:type="dxa"/>
          </w:tcPr>
          <w:p w:rsidR="00343E6D" w:rsidRPr="00C9639E" w:rsidRDefault="001101F0" w:rsidP="00840240">
            <w:pPr>
              <w:ind w:firstLine="0"/>
              <w:jc w:val="center"/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Р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пост</m:t>
                    </m:r>
                  </m:sub>
                </m:sSub>
              </m:oMath>
            </m:oMathPara>
          </w:p>
        </w:tc>
        <w:tc>
          <w:tcPr>
            <w:tcW w:w="408" w:type="dxa"/>
          </w:tcPr>
          <w:p w:rsidR="00343E6D" w:rsidRPr="00C9639E" w:rsidRDefault="00343E6D" w:rsidP="00D40FA3">
            <w:pPr>
              <w:ind w:firstLine="0"/>
            </w:pPr>
            <w:r w:rsidRPr="00C9639E">
              <w:t>–</w:t>
            </w:r>
          </w:p>
        </w:tc>
        <w:tc>
          <w:tcPr>
            <w:tcW w:w="7477" w:type="dxa"/>
          </w:tcPr>
          <w:p w:rsidR="00343E6D" w:rsidRPr="00C9639E" w:rsidRDefault="00343E6D" w:rsidP="00D40FA3">
            <w:pPr>
              <w:ind w:firstLine="0"/>
            </w:pPr>
            <w:r w:rsidRPr="00C9639E">
              <w:t>условно-постоянные расходы, руб.</w:t>
            </w:r>
          </w:p>
        </w:tc>
      </w:tr>
    </w:tbl>
    <w:p w:rsidR="00D40FA3" w:rsidRPr="00C9639E" w:rsidRDefault="00D40FA3" w:rsidP="007255F4">
      <w:pPr>
        <w:pStyle w:val="a3"/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D01F11" w:rsidRPr="00C9639E" w:rsidRDefault="00966ACD" w:rsidP="002E40D6">
      <w:pPr>
        <w:shd w:val="clear" w:color="auto" w:fill="FFFFFF"/>
      </w:pPr>
      <w:r w:rsidRPr="00C9639E">
        <w:t>Т</w:t>
      </w:r>
      <w:r w:rsidR="00D01F11" w:rsidRPr="00C9639E">
        <w:t>аким образом, действие операционного рычага обусловлено наличием и уровнем условно-постоянных расходов в себестоимости. Чем выше доля условно-постоянных расходов в структуре себестоимости, тем больше операционный рычаг, тем больший эффект можно получить при росте объемов продаж за счет экономии на условно-постоянных расходах (позитивное действие рычага). С другой стороны, большой рычаг означает и</w:t>
      </w:r>
      <w:r w:rsidR="00D01F11" w:rsidRPr="00C9639E">
        <w:rPr>
          <w:rFonts w:eastAsia="Times New Roman"/>
          <w:lang w:eastAsia="ru-RU"/>
        </w:rPr>
        <w:t xml:space="preserve"> </w:t>
      </w:r>
      <w:r w:rsidR="00D01F11" w:rsidRPr="00C9639E">
        <w:t>высокие темпы падения прибыли при сокращении продаж (негативное действие рычага).</w:t>
      </w:r>
    </w:p>
    <w:p w:rsidR="00BA3360" w:rsidRPr="00C9639E" w:rsidRDefault="008520AC" w:rsidP="002E40D6">
      <w:pPr>
        <w:shd w:val="clear" w:color="auto" w:fill="FFFFFF"/>
      </w:pPr>
      <w:r w:rsidRPr="00C9639E">
        <w:t>Используя операционный рычаг, можно определить и</w:t>
      </w:r>
      <w:r w:rsidR="00BA3360" w:rsidRPr="00C9639E">
        <w:t>зменение размера прибыли</w:t>
      </w:r>
      <w:r w:rsidR="00840240" w:rsidRPr="00C9639E">
        <w:t xml:space="preserve"> </w:t>
      </w:r>
      <w:r w:rsidR="006832D3" w:rsidRPr="00C9639E">
        <w:t xml:space="preserve"> </w:t>
      </w:r>
      <m:oMath>
        <m:r>
          <m:rPr>
            <m:sty m:val="p"/>
          </m:rPr>
          <w:rPr>
            <w:rFonts w:ascii="Cambria Math" w:hAnsi="Cambria Math"/>
          </w:rPr>
          <m:t>∆П</m:t>
        </m:r>
      </m:oMath>
      <w:r w:rsidR="00840240" w:rsidRPr="00C9639E">
        <w:t>, руб</w:t>
      </w:r>
      <w:r w:rsidR="006832D3" w:rsidRPr="00C9639E">
        <w:t>,</w:t>
      </w:r>
      <w:r w:rsidR="00BA3360" w:rsidRPr="00C9639E">
        <w:t xml:space="preserve"> в результате изм</w:t>
      </w:r>
      <w:r w:rsidR="00752427" w:rsidRPr="00C9639E">
        <w:t>енения объема продаж по формуле (28)</w:t>
      </w:r>
    </w:p>
    <w:p w:rsidR="007E486C" w:rsidRPr="00C9639E" w:rsidRDefault="007E486C" w:rsidP="002E40D6">
      <w:pPr>
        <w:shd w:val="clear" w:color="auto" w:fill="FFFFFF"/>
      </w:pPr>
    </w:p>
    <w:p w:rsidR="00BA3360" w:rsidRPr="00C9639E" w:rsidRDefault="002A0CCE" w:rsidP="002A0CCE">
      <w:pPr>
        <w:pStyle w:val="a3"/>
        <w:tabs>
          <w:tab w:val="center" w:pos="4678"/>
          <w:tab w:val="right" w:pos="9356"/>
        </w:tabs>
        <w:spacing w:line="360" w:lineRule="auto"/>
        <w:ind w:firstLine="0"/>
        <w:rPr>
          <w:rFonts w:ascii="Times New Roman" w:eastAsia="Calibri" w:hAnsi="Times New Roman" w:cs="Times New Roman"/>
          <w:sz w:val="28"/>
          <w:szCs w:val="28"/>
        </w:rPr>
      </w:pPr>
      <w:r w:rsidRPr="00C9639E">
        <w:rPr>
          <w:rFonts w:ascii="Times New Roman" w:eastAsia="Calibri" w:hAnsi="Times New Roman" w:cs="Times New Roman"/>
          <w:sz w:val="28"/>
          <w:szCs w:val="28"/>
        </w:rPr>
        <w:tab/>
      </w:r>
      <m:oMath>
        <m:r>
          <m:rPr>
            <m:sty m:val="p"/>
          </m:rPr>
          <w:rPr>
            <w:rFonts w:ascii="Times New Roman" w:eastAsia="Calibri" w:hAnsi="Times New Roman" w:cs="Times New Roman"/>
            <w:sz w:val="28"/>
            <w:szCs w:val="28"/>
          </w:rPr>
          <m:t>∆П=∆В∙ОР</m:t>
        </m:r>
      </m:oMath>
      <w:r w:rsidRPr="00C9639E">
        <w:rPr>
          <w:rFonts w:ascii="Times New Roman" w:eastAsia="Calibri" w:hAnsi="Times New Roman" w:cs="Times New Roman"/>
          <w:sz w:val="28"/>
          <w:szCs w:val="28"/>
        </w:rPr>
        <w:t xml:space="preserve"> ,</w:t>
      </w:r>
      <w:r w:rsidRPr="00C9639E">
        <w:rPr>
          <w:rFonts w:ascii="Times New Roman" w:eastAsia="Calibri" w:hAnsi="Times New Roman" w:cs="Times New Roman"/>
          <w:sz w:val="28"/>
          <w:szCs w:val="28"/>
        </w:rPr>
        <w:tab/>
        <w:t>(28)</w:t>
      </w:r>
    </w:p>
    <w:p w:rsidR="00840240" w:rsidRPr="00C9639E" w:rsidRDefault="00840240" w:rsidP="007255F4">
      <w:pPr>
        <w:pStyle w:val="a3"/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10" w:type="dxa"/>
        <w:tblLook w:val="01E0" w:firstRow="1" w:lastRow="1" w:firstColumn="1" w:lastColumn="1" w:noHBand="0" w:noVBand="0"/>
      </w:tblPr>
      <w:tblGrid>
        <w:gridCol w:w="612"/>
        <w:gridCol w:w="829"/>
        <w:gridCol w:w="408"/>
        <w:gridCol w:w="7761"/>
      </w:tblGrid>
      <w:tr w:rsidR="0003305B" w:rsidRPr="00C9639E" w:rsidTr="0003305B">
        <w:tc>
          <w:tcPr>
            <w:tcW w:w="612" w:type="dxa"/>
          </w:tcPr>
          <w:p w:rsidR="0003305B" w:rsidRPr="00C9639E" w:rsidRDefault="0003305B" w:rsidP="00840240">
            <w:pPr>
              <w:ind w:firstLine="0"/>
            </w:pPr>
            <w:r w:rsidRPr="00C9639E">
              <w:t>где</w:t>
            </w:r>
          </w:p>
        </w:tc>
        <w:tc>
          <w:tcPr>
            <w:tcW w:w="829" w:type="dxa"/>
          </w:tcPr>
          <w:p w:rsidR="0003305B" w:rsidRPr="00C9639E" w:rsidRDefault="0003305B" w:rsidP="00840240">
            <w:pPr>
              <w:ind w:firstLine="0"/>
              <w:jc w:val="center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∆В</m:t>
                </m:r>
              </m:oMath>
            </m:oMathPara>
          </w:p>
        </w:tc>
        <w:tc>
          <w:tcPr>
            <w:tcW w:w="408" w:type="dxa"/>
          </w:tcPr>
          <w:p w:rsidR="0003305B" w:rsidRPr="00C9639E" w:rsidRDefault="0003305B" w:rsidP="00840240">
            <w:pPr>
              <w:ind w:firstLine="0"/>
            </w:pPr>
            <w:r w:rsidRPr="00C9639E">
              <w:t>–</w:t>
            </w:r>
          </w:p>
        </w:tc>
        <w:tc>
          <w:tcPr>
            <w:tcW w:w="7761" w:type="dxa"/>
          </w:tcPr>
          <w:p w:rsidR="0003305B" w:rsidRPr="00C9639E" w:rsidRDefault="0003305B" w:rsidP="00840240">
            <w:pPr>
              <w:ind w:firstLine="0"/>
            </w:pPr>
            <w:r w:rsidRPr="00C9639E">
              <w:t>изменение объема продаж, руб;</w:t>
            </w:r>
          </w:p>
        </w:tc>
      </w:tr>
      <w:tr w:rsidR="0003305B" w:rsidRPr="00C9639E" w:rsidTr="0003305B">
        <w:tc>
          <w:tcPr>
            <w:tcW w:w="612" w:type="dxa"/>
          </w:tcPr>
          <w:p w:rsidR="0003305B" w:rsidRPr="00C9639E" w:rsidRDefault="0003305B" w:rsidP="00840240">
            <w:pPr>
              <w:ind w:firstLine="0"/>
            </w:pPr>
          </w:p>
        </w:tc>
        <w:tc>
          <w:tcPr>
            <w:tcW w:w="829" w:type="dxa"/>
          </w:tcPr>
          <w:p w:rsidR="0003305B" w:rsidRPr="00C9639E" w:rsidRDefault="0003305B" w:rsidP="00840240">
            <w:pPr>
              <w:ind w:firstLine="0"/>
              <w:jc w:val="center"/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ОР</m:t>
                </m:r>
              </m:oMath>
            </m:oMathPara>
          </w:p>
        </w:tc>
        <w:tc>
          <w:tcPr>
            <w:tcW w:w="408" w:type="dxa"/>
          </w:tcPr>
          <w:p w:rsidR="0003305B" w:rsidRPr="00C9639E" w:rsidRDefault="0003305B" w:rsidP="00840240">
            <w:pPr>
              <w:ind w:firstLine="0"/>
            </w:pPr>
            <w:r w:rsidRPr="00C9639E">
              <w:t>–</w:t>
            </w:r>
          </w:p>
        </w:tc>
        <w:tc>
          <w:tcPr>
            <w:tcW w:w="7761" w:type="dxa"/>
          </w:tcPr>
          <w:p w:rsidR="0003305B" w:rsidRPr="00C9639E" w:rsidRDefault="0003305B" w:rsidP="00840240">
            <w:pPr>
              <w:ind w:firstLine="0"/>
            </w:pPr>
            <w:r w:rsidRPr="00C9639E">
              <w:t>операционный рычаг, доли ед.</w:t>
            </w:r>
          </w:p>
        </w:tc>
      </w:tr>
    </w:tbl>
    <w:p w:rsidR="008A62F4" w:rsidRPr="00C9639E" w:rsidRDefault="008A62F4" w:rsidP="00055BF8"/>
    <w:p w:rsidR="00470BD3" w:rsidRPr="00C9639E" w:rsidRDefault="00A24D9A" w:rsidP="002E40D6">
      <w:pPr>
        <w:shd w:val="clear" w:color="auto" w:fill="FFFFFF"/>
      </w:pPr>
      <w:r w:rsidRPr="00C9639E">
        <w:t>5</w:t>
      </w:r>
      <w:r w:rsidR="009571C1" w:rsidRPr="00C9639E">
        <w:t>.1</w:t>
      </w:r>
      <w:r w:rsidR="00FA66CD" w:rsidRPr="00C9639E">
        <w:t>2</w:t>
      </w:r>
      <w:r w:rsidR="009571C1" w:rsidRPr="00C9639E">
        <w:t xml:space="preserve"> Методология CVP-анализа позволяет сформулировать следующие общие </w:t>
      </w:r>
      <w:r w:rsidR="00055BF8" w:rsidRPr="00C9639E">
        <w:t xml:space="preserve">выводы и </w:t>
      </w:r>
      <w:r w:rsidR="009571C1" w:rsidRPr="00C9639E">
        <w:t>рекомендации</w:t>
      </w:r>
      <w:r w:rsidR="00D0383D" w:rsidRPr="00C9639E">
        <w:t xml:space="preserve"> по формированию цен на услуги ГРО</w:t>
      </w:r>
      <w:r w:rsidR="009571C1" w:rsidRPr="00C9639E">
        <w:t>:</w:t>
      </w:r>
    </w:p>
    <w:p w:rsidR="008A62F4" w:rsidRPr="00C9639E" w:rsidRDefault="00454936" w:rsidP="0003305B">
      <w:pPr>
        <w:pStyle w:val="ae"/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709"/>
      </w:pPr>
      <w:r w:rsidRPr="00C9639E">
        <w:t>снижение</w:t>
      </w:r>
      <w:r w:rsidR="008A62F4" w:rsidRPr="00C9639E">
        <w:t xml:space="preserve"> доли точки безубыточности в выручке от продаж при прочих равных условиях означает рост прибыли и увеличение запаса финансовой прочности</w:t>
      </w:r>
      <w:r w:rsidRPr="00C9639E">
        <w:t>;</w:t>
      </w:r>
      <w:r w:rsidR="008A62F4" w:rsidRPr="00C9639E">
        <w:t xml:space="preserve"> </w:t>
      </w:r>
    </w:p>
    <w:p w:rsidR="008A62F4" w:rsidRPr="00C9639E" w:rsidRDefault="00454936" w:rsidP="0003305B">
      <w:pPr>
        <w:pStyle w:val="ae"/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709"/>
      </w:pPr>
      <w:r w:rsidRPr="00C9639E">
        <w:t>в</w:t>
      </w:r>
      <w:r w:rsidR="008A62F4" w:rsidRPr="00C9639E">
        <w:t>еличина точки безубыточности (при прочих равных условиях) снижается при снижении доли условно-постоянных расходов (и, соответственно, увеличении доли переменных расходов) в структуре цены, а также при повышении цен</w:t>
      </w:r>
      <w:r w:rsidRPr="00C9639E">
        <w:t>;</w:t>
      </w:r>
    </w:p>
    <w:p w:rsidR="008A62F4" w:rsidRPr="00C9639E" w:rsidRDefault="00454936" w:rsidP="0003305B">
      <w:pPr>
        <w:pStyle w:val="ae"/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709"/>
      </w:pPr>
      <w:r w:rsidRPr="00C9639E">
        <w:t>д</w:t>
      </w:r>
      <w:r w:rsidR="008A62F4" w:rsidRPr="00C9639E">
        <w:t>ля обеспечения устойчивой работы необходимо, чтобы значение точки безубыточности составляло не более 70</w:t>
      </w:r>
      <w:r w:rsidR="00204386" w:rsidRPr="00C9639E">
        <w:t>%</w:t>
      </w:r>
      <w:r w:rsidR="008A62F4" w:rsidRPr="00C9639E">
        <w:t xml:space="preserve"> от текущего объема продаж. Соответственно, запас финансовой прочности должен составлять не менее </w:t>
      </w:r>
      <w:r w:rsidR="008A62F4" w:rsidRPr="00C9639E">
        <w:lastRenderedPageBreak/>
        <w:t>30</w:t>
      </w:r>
      <w:r w:rsidR="00204386" w:rsidRPr="00C9639E">
        <w:t>%</w:t>
      </w:r>
      <w:r w:rsidR="008A62F4" w:rsidRPr="00C9639E">
        <w:t xml:space="preserve"> от текущего объема продаж или </w:t>
      </w:r>
      <w:r w:rsidR="00C94A36" w:rsidRPr="00C9639E">
        <w:t xml:space="preserve">от </w:t>
      </w:r>
      <w:r w:rsidR="008A62F4" w:rsidRPr="00C9639E">
        <w:t>35</w:t>
      </w:r>
      <w:r w:rsidR="00C94A36" w:rsidRPr="00C9639E">
        <w:t xml:space="preserve">% до </w:t>
      </w:r>
      <w:r w:rsidR="008A62F4" w:rsidRPr="00C9639E">
        <w:t>40</w:t>
      </w:r>
      <w:r w:rsidR="00204386" w:rsidRPr="00C9639E">
        <w:t>%</w:t>
      </w:r>
      <w:r w:rsidR="008A62F4" w:rsidRPr="00C9639E">
        <w:t xml:space="preserve"> о</w:t>
      </w:r>
      <w:r w:rsidR="008817B7" w:rsidRPr="00C9639E">
        <w:t>т величины точки безубыточности</w:t>
      </w:r>
      <w:r w:rsidRPr="00C9639E">
        <w:t>;</w:t>
      </w:r>
      <w:r w:rsidR="008A62F4" w:rsidRPr="00C9639E">
        <w:t xml:space="preserve"> </w:t>
      </w:r>
    </w:p>
    <w:p w:rsidR="008A62F4" w:rsidRPr="00C9639E" w:rsidRDefault="00454936" w:rsidP="0003305B">
      <w:pPr>
        <w:pStyle w:val="ae"/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709"/>
      </w:pPr>
      <w:r w:rsidRPr="00C9639E">
        <w:t>р</w:t>
      </w:r>
      <w:r w:rsidR="008A62F4" w:rsidRPr="00C9639E">
        <w:t>осту запаса финансовой прочности способствует любое снижение расходов, но более существенное влияние оказывает снижение условно-постоянных расходов. Запас финансовой прочности прямо пропорционален изменению прибыли и увеличивается с увеличением доли переменных расходов</w:t>
      </w:r>
      <w:r w:rsidRPr="00C9639E">
        <w:t>;</w:t>
      </w:r>
    </w:p>
    <w:p w:rsidR="00DE2227" w:rsidRPr="00C9639E" w:rsidRDefault="00454936" w:rsidP="0003305B">
      <w:pPr>
        <w:pStyle w:val="ae"/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709"/>
      </w:pPr>
      <w:r w:rsidRPr="00C9639E">
        <w:t>д</w:t>
      </w:r>
      <w:r w:rsidR="009571C1" w:rsidRPr="00C9639E">
        <w:t xml:space="preserve">оля </w:t>
      </w:r>
      <w:r w:rsidR="00DE2227" w:rsidRPr="00C9639E">
        <w:t>условно-</w:t>
      </w:r>
      <w:r w:rsidR="009571C1" w:rsidRPr="00C9639E">
        <w:t xml:space="preserve">постоянных </w:t>
      </w:r>
      <w:r w:rsidR="00DE2227" w:rsidRPr="00C9639E">
        <w:t>расходов</w:t>
      </w:r>
      <w:r w:rsidR="009571C1" w:rsidRPr="00C9639E">
        <w:t xml:space="preserve"> имеет тенденцию к закономерному снижению по мере роста объема производства, поэтому </w:t>
      </w:r>
      <w:r w:rsidR="00E020D8" w:rsidRPr="00C9639E">
        <w:t>рекомендуется</w:t>
      </w:r>
      <w:r w:rsidR="009571C1" w:rsidRPr="00C9639E">
        <w:t xml:space="preserve"> обеспечивать максимальное соответствие фактическ</w:t>
      </w:r>
      <w:r w:rsidR="00E020D8" w:rsidRPr="00C9639E">
        <w:t xml:space="preserve">их объемов продаж </w:t>
      </w:r>
      <w:r w:rsidR="00DE2227" w:rsidRPr="00C9639E">
        <w:t>емкости рынка услуг</w:t>
      </w:r>
      <w:r w:rsidRPr="00C9639E">
        <w:t>;</w:t>
      </w:r>
    </w:p>
    <w:p w:rsidR="00B12670" w:rsidRPr="00C9639E" w:rsidRDefault="00026E36" w:rsidP="0003305B">
      <w:pPr>
        <w:pStyle w:val="ae"/>
        <w:numPr>
          <w:ilvl w:val="0"/>
          <w:numId w:val="27"/>
        </w:numPr>
        <w:shd w:val="clear" w:color="auto" w:fill="FFFFFF"/>
        <w:tabs>
          <w:tab w:val="left" w:pos="993"/>
        </w:tabs>
        <w:ind w:left="0" w:firstLine="709"/>
      </w:pPr>
      <w:r w:rsidRPr="00C9639E">
        <w:t>повышение</w:t>
      </w:r>
      <w:r w:rsidR="00055BF8" w:rsidRPr="00C9639E">
        <w:t xml:space="preserve"> дол</w:t>
      </w:r>
      <w:r w:rsidRPr="00C9639E">
        <w:t>и</w:t>
      </w:r>
      <w:r w:rsidR="00055BF8" w:rsidRPr="00C9639E">
        <w:t xml:space="preserve"> условно-постоянных расходов в структуре себестоимости</w:t>
      </w:r>
      <w:r w:rsidRPr="00C9639E">
        <w:t xml:space="preserve"> увеличивает</w:t>
      </w:r>
      <w:r w:rsidR="00055BF8" w:rsidRPr="00C9639E">
        <w:t xml:space="preserve"> операционный рычаг</w:t>
      </w:r>
      <w:r w:rsidRPr="00C9639E">
        <w:t>. Соответственно повышается</w:t>
      </w:r>
      <w:r w:rsidR="00055BF8" w:rsidRPr="00C9639E">
        <w:t xml:space="preserve"> эффект при росте объемов продаж за счет экономии на условно-постоянных расходах</w:t>
      </w:r>
      <w:r w:rsidRPr="00C9639E">
        <w:t>,</w:t>
      </w:r>
      <w:r w:rsidR="00055BF8" w:rsidRPr="00C9639E">
        <w:t xml:space="preserve"> и </w:t>
      </w:r>
      <w:r w:rsidRPr="00C9639E">
        <w:t xml:space="preserve">увеличиваются </w:t>
      </w:r>
      <w:r w:rsidR="00055BF8" w:rsidRPr="00C9639E">
        <w:t>темпы падения прибыли при сокращении продаж</w:t>
      </w:r>
      <w:r w:rsidR="008A62F4" w:rsidRPr="00C9639E">
        <w:t>.</w:t>
      </w:r>
    </w:p>
    <w:p w:rsidR="009863B8" w:rsidRPr="00C9639E" w:rsidRDefault="009863B8" w:rsidP="00B12670">
      <w:pPr>
        <w:rPr>
          <w:b/>
        </w:rPr>
      </w:pPr>
    </w:p>
    <w:p w:rsidR="0009406E" w:rsidRDefault="0009406E">
      <w:pPr>
        <w:ind w:firstLine="130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B12670" w:rsidRPr="00C9639E" w:rsidRDefault="001726E7" w:rsidP="00B12670">
      <w:pPr>
        <w:rPr>
          <w:b/>
          <w:sz w:val="32"/>
          <w:szCs w:val="32"/>
        </w:rPr>
      </w:pPr>
      <w:r w:rsidRPr="00C9639E">
        <w:rPr>
          <w:b/>
          <w:sz w:val="32"/>
          <w:szCs w:val="32"/>
        </w:rPr>
        <w:lastRenderedPageBreak/>
        <w:t>6</w:t>
      </w:r>
      <w:r w:rsidR="00B12670" w:rsidRPr="00C9639E">
        <w:rPr>
          <w:b/>
          <w:sz w:val="32"/>
          <w:szCs w:val="32"/>
        </w:rPr>
        <w:t xml:space="preserve"> Алгоритм определения цен на услуги ГРО по прочей деятельности </w:t>
      </w:r>
    </w:p>
    <w:p w:rsidR="00B12670" w:rsidRPr="00C9639E" w:rsidRDefault="00B12670" w:rsidP="00B12670">
      <w:pPr>
        <w:rPr>
          <w:b/>
        </w:rPr>
      </w:pPr>
    </w:p>
    <w:p w:rsidR="00B12670" w:rsidRPr="00C9639E" w:rsidRDefault="001726E7" w:rsidP="001726E7">
      <w:pPr>
        <w:tabs>
          <w:tab w:val="left" w:pos="993"/>
        </w:tabs>
      </w:pPr>
      <w:r w:rsidRPr="00C9639E">
        <w:t xml:space="preserve">6.1 </w:t>
      </w:r>
      <w:r w:rsidR="00B12670" w:rsidRPr="00C9639E">
        <w:t>Алгоритм определения цен на работу</w:t>
      </w:r>
      <w:r w:rsidR="000157AD" w:rsidRPr="00C9639E">
        <w:t>/</w:t>
      </w:r>
      <w:r w:rsidR="00B12670" w:rsidRPr="00C9639E">
        <w:t xml:space="preserve">услугу ГРО по прочей деятельности приведен на рисунке 1. </w:t>
      </w:r>
    </w:p>
    <w:p w:rsidR="00B12670" w:rsidRPr="00C9639E" w:rsidRDefault="00B663BB" w:rsidP="00A85B78">
      <w:pPr>
        <w:pStyle w:val="ae"/>
        <w:ind w:left="0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1012825</wp:posOffset>
                </wp:positionH>
                <wp:positionV relativeFrom="paragraph">
                  <wp:posOffset>168910</wp:posOffset>
                </wp:positionV>
                <wp:extent cx="3453130" cy="313055"/>
                <wp:effectExtent l="12700" t="6985" r="10795" b="13335"/>
                <wp:wrapNone/>
                <wp:docPr id="6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3130" cy="313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7206AC" w:rsidRDefault="009C2FC0" w:rsidP="0040112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Определение себестоимости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9.75pt;margin-top:13.3pt;width:271.9pt;height:24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">
                <v:textbox>
                  <w:txbxContent>
                    <w:p w:rsidR="009C2FC0" w:rsidRPr="007206AC" w:rsidRDefault="009C2FC0" w:rsidP="00401122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Определение себестоимости</w:t>
                      </w:r>
                    </w:p>
                  </w:txbxContent>
                </v:textbox>
              </v:shape>
            </w:pict>
          </mc:Fallback>
        </mc:AlternateContent>
      </w: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2757170</wp:posOffset>
                </wp:positionH>
                <wp:positionV relativeFrom="paragraph">
                  <wp:posOffset>175260</wp:posOffset>
                </wp:positionV>
                <wp:extent cx="635" cy="189230"/>
                <wp:effectExtent l="52070" t="13335" r="61595" b="16510"/>
                <wp:wrapNone/>
                <wp:docPr id="6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892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217.1pt;margin-top:13.8pt;width:.05pt;height:14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">
                <v:stroke endarrow="block"/>
              </v:shape>
            </w:pict>
          </mc:Fallback>
        </mc:AlternateContent>
      </w: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1012825</wp:posOffset>
                </wp:positionH>
                <wp:positionV relativeFrom="paragraph">
                  <wp:posOffset>57785</wp:posOffset>
                </wp:positionV>
                <wp:extent cx="3453130" cy="333375"/>
                <wp:effectExtent l="12700" t="10160" r="10795" b="8890"/>
                <wp:wrapNone/>
                <wp:docPr id="6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313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7206AC" w:rsidRDefault="009C2FC0" w:rsidP="0040112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Определение прибыли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79.75pt;margin-top:4.55pt;width:271.9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">
                <v:textbox>
                  <w:txbxContent>
                    <w:p w:rsidR="009C2FC0" w:rsidRPr="007206AC" w:rsidRDefault="009C2FC0" w:rsidP="00401122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Определение прибыли</w:t>
                      </w:r>
                    </w:p>
                  </w:txbxContent>
                </v:textbox>
              </v:shape>
            </w:pict>
          </mc:Fallback>
        </mc:AlternateContent>
      </w: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2758440</wp:posOffset>
                </wp:positionH>
                <wp:positionV relativeFrom="paragraph">
                  <wp:posOffset>84455</wp:posOffset>
                </wp:positionV>
                <wp:extent cx="3175" cy="224790"/>
                <wp:effectExtent l="53340" t="8255" r="57785" b="24130"/>
                <wp:wrapNone/>
                <wp:docPr id="6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75" cy="224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217.2pt;margin-top:6.65pt;width:.25pt;height:17.7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1012825</wp:posOffset>
                </wp:positionH>
                <wp:positionV relativeFrom="paragraph">
                  <wp:posOffset>2540</wp:posOffset>
                </wp:positionV>
                <wp:extent cx="3453130" cy="304165"/>
                <wp:effectExtent l="12700" t="12065" r="10795" b="7620"/>
                <wp:wrapNone/>
                <wp:docPr id="62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313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7206AC" w:rsidRDefault="009C2FC0" w:rsidP="0040112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Определение цены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28" type="#_x0000_t202" style="position:absolute;left:0;text-align:left;margin-left:79.75pt;margin-top:.2pt;width:271.9pt;height:23.9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">
                <v:textbox>
                  <w:txbxContent>
                    <w:p w:rsidR="009C2FC0" w:rsidRPr="007206AC" w:rsidRDefault="009C2FC0" w:rsidP="00401122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Определение цены</w:t>
                      </w:r>
                    </w:p>
                  </w:txbxContent>
                </v:textbox>
              </v:shape>
            </w:pict>
          </mc:Fallback>
        </mc:AlternateContent>
      </w: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1012825</wp:posOffset>
                </wp:positionH>
                <wp:positionV relativeFrom="paragraph">
                  <wp:posOffset>186055</wp:posOffset>
                </wp:positionV>
                <wp:extent cx="3453130" cy="297815"/>
                <wp:effectExtent l="12700" t="5080" r="10795" b="11430"/>
                <wp:wrapNone/>
                <wp:docPr id="6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3130" cy="297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7206AC" w:rsidRDefault="009C2FC0" w:rsidP="0040112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Анализ безубыточности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left:0;text-align:left;margin-left:79.75pt;margin-top:14.65pt;width:271.9pt;height:23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">
                <v:textbox>
                  <w:txbxContent>
                    <w:p w:rsidR="009C2FC0" w:rsidRPr="007206AC" w:rsidRDefault="009C2FC0" w:rsidP="00401122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Анализ безубыточности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2757170</wp:posOffset>
                </wp:positionH>
                <wp:positionV relativeFrom="paragraph">
                  <wp:posOffset>0</wp:posOffset>
                </wp:positionV>
                <wp:extent cx="4445" cy="186055"/>
                <wp:effectExtent l="52070" t="9525" r="57785" b="23495"/>
                <wp:wrapNone/>
                <wp:docPr id="60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45" cy="1860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217.1pt;margin-top:0;width:.35pt;height:14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">
                <v:stroke endarrow="block"/>
              </v:shape>
            </w:pict>
          </mc:Fallback>
        </mc:AlternateContent>
      </w:r>
    </w:p>
    <w:p w:rsidR="00B12670" w:rsidRPr="00C9639E" w:rsidRDefault="00B12670" w:rsidP="00B12670">
      <w:pPr>
        <w:pStyle w:val="ae"/>
      </w:pPr>
    </w:p>
    <w:p w:rsidR="00856D95" w:rsidRPr="00C9639E" w:rsidRDefault="00856D95" w:rsidP="001E3981">
      <w:pPr>
        <w:pStyle w:val="ae"/>
        <w:ind w:left="0"/>
      </w:pPr>
    </w:p>
    <w:p w:rsidR="00B12670" w:rsidRPr="00C9639E" w:rsidRDefault="00B12670" w:rsidP="001E3981">
      <w:pPr>
        <w:pStyle w:val="ae"/>
        <w:ind w:left="0"/>
      </w:pPr>
      <w:r w:rsidRPr="00C9639E">
        <w:t>Рисунок 1 – Алгоритм определения цены на работу</w:t>
      </w:r>
      <w:r w:rsidR="00F66F46" w:rsidRPr="00C9639E">
        <w:t>/</w:t>
      </w:r>
      <w:r w:rsidRPr="00C9639E">
        <w:t>услугу ГРО по прочей деятельности</w:t>
      </w:r>
    </w:p>
    <w:p w:rsidR="00B12670" w:rsidRPr="00C9639E" w:rsidRDefault="00B12670" w:rsidP="00B12670">
      <w:pPr>
        <w:pStyle w:val="ae"/>
        <w:jc w:val="center"/>
      </w:pPr>
    </w:p>
    <w:p w:rsidR="00B12670" w:rsidRPr="00C9639E" w:rsidRDefault="00B12670" w:rsidP="009863B8">
      <w:pPr>
        <w:pStyle w:val="ae"/>
        <w:tabs>
          <w:tab w:val="left" w:pos="993"/>
        </w:tabs>
        <w:ind w:left="0"/>
      </w:pPr>
      <w:r w:rsidRPr="00C9639E">
        <w:t>Расчет цен на работу</w:t>
      </w:r>
      <w:r w:rsidR="00F66F46" w:rsidRPr="00C9639E">
        <w:t>/</w:t>
      </w:r>
      <w:r w:rsidRPr="00C9639E">
        <w:t>услугу ГРО по прочей деятельности осуществляется в следующей последовательности:</w:t>
      </w:r>
    </w:p>
    <w:p w:rsidR="00B12670" w:rsidRPr="00C9639E" w:rsidRDefault="00B12670" w:rsidP="00B12670">
      <w:pPr>
        <w:pStyle w:val="ae"/>
        <w:numPr>
          <w:ilvl w:val="0"/>
          <w:numId w:val="4"/>
        </w:numPr>
        <w:tabs>
          <w:tab w:val="left" w:pos="993"/>
        </w:tabs>
        <w:ind w:left="0" w:firstLine="709"/>
      </w:pPr>
      <w:r w:rsidRPr="00C9639E">
        <w:t>определение себестоимости работы</w:t>
      </w:r>
      <w:r w:rsidR="00F66F46" w:rsidRPr="00C9639E">
        <w:t>/</w:t>
      </w:r>
      <w:r w:rsidRPr="00C9639E">
        <w:t>услуги;</w:t>
      </w:r>
    </w:p>
    <w:p w:rsidR="00B12670" w:rsidRPr="00C9639E" w:rsidRDefault="00B12670" w:rsidP="00B12670">
      <w:pPr>
        <w:pStyle w:val="ae"/>
        <w:numPr>
          <w:ilvl w:val="0"/>
          <w:numId w:val="4"/>
        </w:numPr>
        <w:tabs>
          <w:tab w:val="left" w:pos="993"/>
        </w:tabs>
        <w:ind w:left="0" w:firstLine="709"/>
      </w:pPr>
      <w:r w:rsidRPr="00C9639E">
        <w:t>определение прибыли от работы</w:t>
      </w:r>
      <w:r w:rsidR="00F66F46" w:rsidRPr="00C9639E">
        <w:t>/</w:t>
      </w:r>
      <w:r w:rsidRPr="00C9639E">
        <w:t>услуги;</w:t>
      </w:r>
    </w:p>
    <w:p w:rsidR="00B12670" w:rsidRPr="00C9639E" w:rsidRDefault="00B12670" w:rsidP="00B12670">
      <w:pPr>
        <w:pStyle w:val="ae"/>
        <w:numPr>
          <w:ilvl w:val="0"/>
          <w:numId w:val="4"/>
        </w:numPr>
        <w:tabs>
          <w:tab w:val="left" w:pos="993"/>
        </w:tabs>
        <w:ind w:left="0" w:firstLine="709"/>
      </w:pPr>
      <w:r w:rsidRPr="00C9639E">
        <w:t>определение цены на работу</w:t>
      </w:r>
      <w:r w:rsidR="00F66F46" w:rsidRPr="00C9639E">
        <w:t>/</w:t>
      </w:r>
      <w:r w:rsidRPr="00C9639E">
        <w:t>услугу;</w:t>
      </w:r>
    </w:p>
    <w:p w:rsidR="00B12670" w:rsidRPr="00C9639E" w:rsidRDefault="00B12670" w:rsidP="00B12670">
      <w:pPr>
        <w:pStyle w:val="ae"/>
        <w:numPr>
          <w:ilvl w:val="0"/>
          <w:numId w:val="4"/>
        </w:numPr>
        <w:tabs>
          <w:tab w:val="left" w:pos="993"/>
        </w:tabs>
        <w:ind w:left="0" w:firstLine="709"/>
      </w:pPr>
      <w:r w:rsidRPr="00C9639E">
        <w:t>определение точки безубыточности работы</w:t>
      </w:r>
      <w:r w:rsidR="00F66F46" w:rsidRPr="00C9639E">
        <w:t>/</w:t>
      </w:r>
      <w:r w:rsidRPr="00C9639E">
        <w:t>услуги;</w:t>
      </w:r>
    </w:p>
    <w:p w:rsidR="00B12670" w:rsidRPr="00C9639E" w:rsidRDefault="00B12670" w:rsidP="00B12670">
      <w:pPr>
        <w:pStyle w:val="ae"/>
        <w:numPr>
          <w:ilvl w:val="0"/>
          <w:numId w:val="4"/>
        </w:numPr>
        <w:tabs>
          <w:tab w:val="left" w:pos="993"/>
        </w:tabs>
        <w:ind w:left="0" w:firstLine="709"/>
      </w:pPr>
      <w:r w:rsidRPr="00C9639E">
        <w:t>анализ безубыточности оказания работы</w:t>
      </w:r>
      <w:r w:rsidR="00F66F46" w:rsidRPr="00C9639E">
        <w:t>/</w:t>
      </w:r>
      <w:r w:rsidRPr="00C9639E">
        <w:t>услуги.</w:t>
      </w:r>
    </w:p>
    <w:p w:rsidR="007E015F" w:rsidRDefault="007E015F" w:rsidP="001726E7">
      <w:pPr>
        <w:tabs>
          <w:tab w:val="left" w:pos="993"/>
        </w:tabs>
      </w:pPr>
    </w:p>
    <w:p w:rsidR="007E015F" w:rsidRDefault="007E015F" w:rsidP="001726E7">
      <w:pPr>
        <w:tabs>
          <w:tab w:val="left" w:pos="993"/>
        </w:tabs>
      </w:pPr>
    </w:p>
    <w:p w:rsidR="0086654A" w:rsidRDefault="0086654A">
      <w:pPr>
        <w:ind w:firstLine="130"/>
      </w:pPr>
      <w:r>
        <w:br w:type="page"/>
      </w:r>
    </w:p>
    <w:p w:rsidR="00B12670" w:rsidRPr="00C9639E" w:rsidRDefault="001726E7" w:rsidP="001726E7">
      <w:pPr>
        <w:tabs>
          <w:tab w:val="left" w:pos="993"/>
        </w:tabs>
      </w:pPr>
      <w:r w:rsidRPr="00C9639E">
        <w:lastRenderedPageBreak/>
        <w:t xml:space="preserve">6.2 </w:t>
      </w:r>
      <w:r w:rsidR="00B12670" w:rsidRPr="00C9639E">
        <w:t>Алгоритм расчета себестоимости услуги ГРО по прочей деятельности приведен на рисунке 2.</w:t>
      </w: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131445</wp:posOffset>
                </wp:positionV>
                <wp:extent cx="2572385" cy="670560"/>
                <wp:effectExtent l="5715" t="7620" r="12700" b="7620"/>
                <wp:wrapNone/>
                <wp:docPr id="5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2385" cy="67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E34815" w:rsidRDefault="009C2FC0" w:rsidP="0040112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34815">
                              <w:rPr>
                                <w:sz w:val="24"/>
                                <w:szCs w:val="24"/>
                              </w:rPr>
                              <w:t xml:space="preserve">Норма времени на выполнение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работы/оказание </w:t>
                            </w:r>
                            <w:r w:rsidRPr="00E34815">
                              <w:rPr>
                                <w:sz w:val="24"/>
                                <w:szCs w:val="24"/>
                              </w:rPr>
                              <w:t>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30" type="#_x0000_t202" style="position:absolute;left:0;text-align:left;margin-left:-5.55pt;margin-top:10.35pt;width:202.55pt;height:52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">
                <v:textbox>
                  <w:txbxContent>
                    <w:p w:rsidR="009C2FC0" w:rsidRPr="00E34815" w:rsidRDefault="009C2FC0" w:rsidP="00401122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34815">
                        <w:rPr>
                          <w:sz w:val="24"/>
                          <w:szCs w:val="24"/>
                        </w:rPr>
                        <w:t xml:space="preserve">Норма времени на выполнение </w:t>
                      </w:r>
                      <w:r>
                        <w:rPr>
                          <w:sz w:val="24"/>
                          <w:szCs w:val="24"/>
                        </w:rPr>
                        <w:t xml:space="preserve">работы/оказание </w:t>
                      </w:r>
                      <w:r w:rsidRPr="00E34815">
                        <w:rPr>
                          <w:sz w:val="24"/>
                          <w:szCs w:val="24"/>
                        </w:rPr>
                        <w:t>услуги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3244850</wp:posOffset>
                </wp:positionH>
                <wp:positionV relativeFrom="paragraph">
                  <wp:posOffset>131445</wp:posOffset>
                </wp:positionV>
                <wp:extent cx="2741930" cy="670560"/>
                <wp:effectExtent l="6350" t="7620" r="13970" b="7620"/>
                <wp:wrapNone/>
                <wp:docPr id="5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1930" cy="670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E34815" w:rsidRDefault="009C2FC0" w:rsidP="0040112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34815">
                              <w:rPr>
                                <w:sz w:val="24"/>
                                <w:szCs w:val="24"/>
                              </w:rPr>
                              <w:t xml:space="preserve">Часовой фонд оплаты </w:t>
                            </w:r>
                          </w:p>
                          <w:p w:rsidR="009C2FC0" w:rsidRPr="00800891" w:rsidRDefault="009C2FC0" w:rsidP="0040112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34815">
                              <w:rPr>
                                <w:sz w:val="24"/>
                                <w:szCs w:val="24"/>
                              </w:rPr>
                              <w:t>труда работников, непосредственно занятых выполнением работ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/услуг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1" type="#_x0000_t202" style="position:absolute;left:0;text-align:left;margin-left:255.5pt;margin-top:10.35pt;width:215.9pt;height:52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">
                <v:textbox>
                  <w:txbxContent>
                    <w:p w:rsidR="009C2FC0" w:rsidRPr="00E34815" w:rsidRDefault="009C2FC0" w:rsidP="00401122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34815">
                        <w:rPr>
                          <w:sz w:val="24"/>
                          <w:szCs w:val="24"/>
                        </w:rPr>
                        <w:t xml:space="preserve">Часовой фонд оплаты </w:t>
                      </w:r>
                    </w:p>
                    <w:p w:rsidR="009C2FC0" w:rsidRPr="00800891" w:rsidRDefault="009C2FC0" w:rsidP="00401122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34815">
                        <w:rPr>
                          <w:sz w:val="24"/>
                          <w:szCs w:val="24"/>
                        </w:rPr>
                        <w:t>труда работников, непосредственно занятых выполнением работ</w:t>
                      </w:r>
                      <w:r>
                        <w:rPr>
                          <w:sz w:val="24"/>
                          <w:szCs w:val="24"/>
                        </w:rPr>
                        <w:t>/услуг</w:t>
                      </w:r>
                    </w:p>
                  </w:txbxContent>
                </v:textbox>
              </v:shape>
            </w:pict>
          </mc:Fallback>
        </mc:AlternateContent>
      </w:r>
    </w:p>
    <w:p w:rsidR="00B12670" w:rsidRPr="00C9639E" w:rsidRDefault="00B12670" w:rsidP="00B12670">
      <w:pPr>
        <w:pStyle w:val="ae"/>
      </w:pP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1291590</wp:posOffset>
                </wp:positionH>
                <wp:positionV relativeFrom="paragraph">
                  <wp:posOffset>188595</wp:posOffset>
                </wp:positionV>
                <wp:extent cx="1618615" cy="316865"/>
                <wp:effectExtent l="5715" t="7620" r="23495" b="56515"/>
                <wp:wrapNone/>
                <wp:docPr id="57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8615" cy="31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32" style="position:absolute;margin-left:101.7pt;margin-top:14.85pt;width:127.45pt;height:24.9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2850515</wp:posOffset>
                </wp:positionH>
                <wp:positionV relativeFrom="paragraph">
                  <wp:posOffset>188595</wp:posOffset>
                </wp:positionV>
                <wp:extent cx="1781175" cy="316865"/>
                <wp:effectExtent l="31115" t="7620" r="6985" b="56515"/>
                <wp:wrapNone/>
                <wp:docPr id="56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81175" cy="31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224.45pt;margin-top:14.85pt;width:140.25pt;height:24.95pt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">
                <v:stroke endarrow="block"/>
              </v:shape>
            </w:pict>
          </mc:Fallback>
        </mc:AlternateContent>
      </w: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1390015</wp:posOffset>
                </wp:positionH>
                <wp:positionV relativeFrom="paragraph">
                  <wp:posOffset>198755</wp:posOffset>
                </wp:positionV>
                <wp:extent cx="2957195" cy="787400"/>
                <wp:effectExtent l="8890" t="8255" r="5715" b="13970"/>
                <wp:wrapNone/>
                <wp:docPr id="55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7195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E34815" w:rsidRDefault="009C2FC0" w:rsidP="0040112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34815">
                              <w:rPr>
                                <w:sz w:val="24"/>
                                <w:szCs w:val="24"/>
                              </w:rPr>
                              <w:t>Расходы на оплату труда при выполнении работы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/оказании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2" type="#_x0000_t202" style="position:absolute;left:0;text-align:left;margin-left:109.45pt;margin-top:15.65pt;width:232.85pt;height:6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">
                <v:textbox>
                  <w:txbxContent>
                    <w:p w:rsidR="009C2FC0" w:rsidRPr="00E34815" w:rsidRDefault="009C2FC0" w:rsidP="00401122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34815">
                        <w:rPr>
                          <w:sz w:val="24"/>
                          <w:szCs w:val="24"/>
                        </w:rPr>
                        <w:t>Расходы на оплату труда при выполнении работы</w:t>
                      </w:r>
                      <w:r>
                        <w:rPr>
                          <w:sz w:val="24"/>
                          <w:szCs w:val="24"/>
                        </w:rPr>
                        <w:t>/оказании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240030</wp:posOffset>
                </wp:positionV>
                <wp:extent cx="0" cy="3171190"/>
                <wp:effectExtent l="7620" t="11430" r="11430" b="8255"/>
                <wp:wrapNone/>
                <wp:docPr id="54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711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" o:spid="_x0000_s1026" type="#_x0000_t32" style="position:absolute;margin-left:66.6pt;margin-top:18.9pt;width:0;height:249.7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240030</wp:posOffset>
                </wp:positionV>
                <wp:extent cx="544195" cy="0"/>
                <wp:effectExtent l="7620" t="11430" r="10160" b="7620"/>
                <wp:wrapNone/>
                <wp:docPr id="53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4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" o:spid="_x0000_s1026" type="#_x0000_t32" style="position:absolute;margin-left:66.6pt;margin-top:18.9pt;width:42.85pt;height:0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"/>
            </w:pict>
          </mc:Fallback>
        </mc:AlternateContent>
      </w:r>
    </w:p>
    <w:p w:rsidR="00B12670" w:rsidRPr="00C9639E" w:rsidRDefault="00B12670" w:rsidP="00B12670">
      <w:pPr>
        <w:pStyle w:val="ae"/>
      </w:pPr>
    </w:p>
    <w:p w:rsidR="00B12670" w:rsidRPr="00C9639E" w:rsidRDefault="00B12670" w:rsidP="00B12670">
      <w:pPr>
        <w:pStyle w:val="ae"/>
      </w:pP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1390015</wp:posOffset>
                </wp:positionH>
                <wp:positionV relativeFrom="paragraph">
                  <wp:posOffset>33020</wp:posOffset>
                </wp:positionV>
                <wp:extent cx="2957195" cy="748030"/>
                <wp:effectExtent l="8890" t="13970" r="5715" b="9525"/>
                <wp:wrapNone/>
                <wp:docPr id="5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7195" cy="748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2823A4" w:rsidRDefault="009C2FC0" w:rsidP="0040112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Т</w:t>
                            </w:r>
                            <w:r w:rsidRPr="002823A4">
                              <w:rPr>
                                <w:sz w:val="24"/>
                                <w:szCs w:val="24"/>
                              </w:rPr>
                              <w:t>ариф страховых взносов в государственные внебюджетные фонды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3" type="#_x0000_t202" style="position:absolute;left:0;text-align:left;margin-left:109.45pt;margin-top:2.6pt;width:232.85pt;height:58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">
                <v:textbox>
                  <w:txbxContent>
                    <w:p w:rsidR="009C2FC0" w:rsidRPr="002823A4" w:rsidRDefault="009C2FC0" w:rsidP="00401122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Т</w:t>
                      </w:r>
                      <w:r w:rsidRPr="002823A4">
                        <w:rPr>
                          <w:sz w:val="24"/>
                          <w:szCs w:val="24"/>
                        </w:rPr>
                        <w:t>ариф страховых взносов в государственные внебюджетные фонды</w:t>
                      </w:r>
                    </w:p>
                  </w:txbxContent>
                </v:textbox>
              </v:shape>
            </w:pict>
          </mc:Fallback>
        </mc:AlternateContent>
      </w: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118110</wp:posOffset>
                </wp:positionV>
                <wp:extent cx="544195" cy="0"/>
                <wp:effectExtent l="17145" t="60960" r="10160" b="53340"/>
                <wp:wrapNone/>
                <wp:docPr id="51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4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32" style="position:absolute;margin-left:66.6pt;margin-top:9.3pt;width:42.85pt;height:0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">
                <v:stroke endarrow="block"/>
              </v:shape>
            </w:pict>
          </mc:Fallback>
        </mc:AlternateContent>
      </w:r>
    </w:p>
    <w:p w:rsidR="00B12670" w:rsidRPr="00C9639E" w:rsidRDefault="00B12670" w:rsidP="00B12670">
      <w:pPr>
        <w:pStyle w:val="ae"/>
      </w:pP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1390015</wp:posOffset>
                </wp:positionH>
                <wp:positionV relativeFrom="paragraph">
                  <wp:posOffset>133985</wp:posOffset>
                </wp:positionV>
                <wp:extent cx="2957195" cy="812800"/>
                <wp:effectExtent l="8890" t="10160" r="5715" b="5715"/>
                <wp:wrapNone/>
                <wp:docPr id="5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7195" cy="812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2823A4" w:rsidRDefault="009C2FC0" w:rsidP="0040112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К</w:t>
                            </w:r>
                            <w:r w:rsidRPr="002823A4">
                              <w:rPr>
                                <w:sz w:val="24"/>
                                <w:szCs w:val="24"/>
                              </w:rPr>
                              <w:t>оэффициент накладных расходов к расходам на оплату труда рабочих, непосредственно занятых выполнением работ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/оказанием услуг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left:0;text-align:left;margin-left:109.45pt;margin-top:10.55pt;width:232.85pt;height:6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">
                <v:textbox>
                  <w:txbxContent>
                    <w:p w:rsidR="009C2FC0" w:rsidRPr="002823A4" w:rsidRDefault="009C2FC0" w:rsidP="00401122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К</w:t>
                      </w:r>
                      <w:r w:rsidRPr="002823A4">
                        <w:rPr>
                          <w:sz w:val="24"/>
                          <w:szCs w:val="24"/>
                        </w:rPr>
                        <w:t>оэффициент накладных расходов к расходам на оплату труда рабочих, непосредственно занятых выполнением работ</w:t>
                      </w:r>
                      <w:r>
                        <w:rPr>
                          <w:sz w:val="24"/>
                          <w:szCs w:val="24"/>
                        </w:rPr>
                        <w:t>/оказанием услуг</w:t>
                      </w:r>
                    </w:p>
                  </w:txbxContent>
                </v:textbox>
              </v:shape>
            </w:pict>
          </mc:Fallback>
        </mc:AlternateContent>
      </w: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231140</wp:posOffset>
                </wp:positionV>
                <wp:extent cx="544195" cy="0"/>
                <wp:effectExtent l="17145" t="59690" r="10160" b="54610"/>
                <wp:wrapNone/>
                <wp:docPr id="49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4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6" type="#_x0000_t32" style="position:absolute;margin-left:66.6pt;margin-top:18.2pt;width:42.85pt;height: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">
                <v:stroke endarrow="block"/>
              </v:shape>
            </w:pict>
          </mc:Fallback>
        </mc:AlternateContent>
      </w:r>
    </w:p>
    <w:p w:rsidR="00B12670" w:rsidRPr="00C9639E" w:rsidRDefault="00B12670" w:rsidP="00B12670">
      <w:pPr>
        <w:pStyle w:val="ae"/>
        <w:jc w:val="center"/>
      </w:pPr>
    </w:p>
    <w:p w:rsidR="00B12670" w:rsidRPr="00C9639E" w:rsidRDefault="00B12670" w:rsidP="00B12670">
      <w:pPr>
        <w:pStyle w:val="ae"/>
        <w:jc w:val="center"/>
      </w:pPr>
    </w:p>
    <w:p w:rsidR="00B12670" w:rsidRPr="00C9639E" w:rsidRDefault="00B663BB" w:rsidP="00B12670">
      <w:pPr>
        <w:pStyle w:val="ae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1390015</wp:posOffset>
                </wp:positionH>
                <wp:positionV relativeFrom="paragraph">
                  <wp:posOffset>35560</wp:posOffset>
                </wp:positionV>
                <wp:extent cx="2957195" cy="646430"/>
                <wp:effectExtent l="8890" t="6985" r="5715" b="13335"/>
                <wp:wrapNone/>
                <wp:docPr id="48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7195" cy="646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800891" w:rsidRDefault="009C2FC0" w:rsidP="00401122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Себестоимость работы/услуги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35" type="#_x0000_t202" style="position:absolute;left:0;text-align:left;margin-left:109.45pt;margin-top:2.8pt;width:232.85pt;height:50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">
                <v:textbox>
                  <w:txbxContent>
                    <w:p w:rsidR="009C2FC0" w:rsidRPr="00800891" w:rsidRDefault="009C2FC0" w:rsidP="00401122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Себестоимость работы/услуги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B12670" w:rsidRPr="00C9639E" w:rsidRDefault="00B663BB" w:rsidP="00B12670">
      <w:pPr>
        <w:pStyle w:val="ae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38100</wp:posOffset>
                </wp:positionV>
                <wp:extent cx="544195" cy="0"/>
                <wp:effectExtent l="7620" t="57150" r="19685" b="57150"/>
                <wp:wrapNone/>
                <wp:docPr id="47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2" o:spid="_x0000_s1026" type="#_x0000_t32" style="position:absolute;margin-left:66.6pt;margin-top:3pt;width:42.85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">
                <v:stroke endarrow="block"/>
              </v:shape>
            </w:pict>
          </mc:Fallback>
        </mc:AlternateContent>
      </w:r>
    </w:p>
    <w:p w:rsidR="00B12670" w:rsidRPr="00C9639E" w:rsidRDefault="00B12670" w:rsidP="00B12670">
      <w:pPr>
        <w:pStyle w:val="ae"/>
        <w:ind w:left="0"/>
      </w:pPr>
    </w:p>
    <w:p w:rsidR="00B12670" w:rsidRPr="00C9639E" w:rsidRDefault="00B12670" w:rsidP="001E3981">
      <w:pPr>
        <w:pStyle w:val="ae"/>
        <w:ind w:left="0"/>
      </w:pPr>
      <w:r w:rsidRPr="00C9639E">
        <w:t>Рисунок 2 – Алгоритм определения себестоимости работы</w:t>
      </w:r>
      <w:r w:rsidR="00FE431D" w:rsidRPr="00C9639E">
        <w:t>/</w:t>
      </w:r>
      <w:r w:rsidRPr="00C9639E">
        <w:t>услуги ГРО по прочей деятельности</w:t>
      </w:r>
    </w:p>
    <w:p w:rsidR="00610336" w:rsidRPr="00C9639E" w:rsidRDefault="00610336" w:rsidP="00B12670">
      <w:pPr>
        <w:pStyle w:val="ae"/>
        <w:tabs>
          <w:tab w:val="left" w:pos="993"/>
        </w:tabs>
        <w:ind w:left="0"/>
      </w:pPr>
    </w:p>
    <w:p w:rsidR="00B12670" w:rsidRPr="00C9639E" w:rsidRDefault="00B12670" w:rsidP="00B12670">
      <w:pPr>
        <w:pStyle w:val="ae"/>
        <w:tabs>
          <w:tab w:val="left" w:pos="993"/>
        </w:tabs>
        <w:ind w:left="0"/>
      </w:pPr>
      <w:r w:rsidRPr="00C9639E">
        <w:t>Расчет себестоимости работы</w:t>
      </w:r>
      <w:r w:rsidR="00FE431D" w:rsidRPr="00C9639E">
        <w:t>/</w:t>
      </w:r>
      <w:r w:rsidRPr="00C9639E">
        <w:t>услуги ГРО по прочей деятельности осуществляется в следующей последовательности:</w:t>
      </w:r>
    </w:p>
    <w:p w:rsidR="00B12670" w:rsidRPr="00C9639E" w:rsidRDefault="00B12670" w:rsidP="00B12670">
      <w:pPr>
        <w:pStyle w:val="ae"/>
        <w:numPr>
          <w:ilvl w:val="0"/>
          <w:numId w:val="5"/>
        </w:numPr>
        <w:tabs>
          <w:tab w:val="left" w:pos="993"/>
        </w:tabs>
        <w:ind w:left="0" w:firstLine="709"/>
      </w:pPr>
      <w:r w:rsidRPr="00C9639E">
        <w:t xml:space="preserve">определение нормы времени на </w:t>
      </w:r>
      <w:r w:rsidR="00B902E7" w:rsidRPr="00C9639E">
        <w:t>выполнение работы</w:t>
      </w:r>
      <w:r w:rsidR="00FE431D" w:rsidRPr="00C9639E">
        <w:t>/</w:t>
      </w:r>
      <w:r w:rsidR="00B902E7" w:rsidRPr="00C9639E">
        <w:t>услуги</w:t>
      </w:r>
      <w:r w:rsidR="002A46CA" w:rsidRPr="00C9639E">
        <w:t> </w:t>
      </w:r>
      <w:r w:rsidR="00B902E7" w:rsidRPr="00C9639E">
        <w:t>(см.</w:t>
      </w:r>
      <w:r w:rsidR="001E3981" w:rsidRPr="00C9639E">
        <w:t> </w:t>
      </w:r>
      <w:r w:rsidR="002A1017" w:rsidRPr="00C9639E">
        <w:t>4</w:t>
      </w:r>
      <w:r w:rsidRPr="00C9639E">
        <w:t>.2.7);</w:t>
      </w:r>
    </w:p>
    <w:p w:rsidR="00B12670" w:rsidRPr="00C9639E" w:rsidRDefault="00B12670" w:rsidP="00B12670">
      <w:pPr>
        <w:pStyle w:val="ae"/>
        <w:numPr>
          <w:ilvl w:val="0"/>
          <w:numId w:val="5"/>
        </w:numPr>
        <w:tabs>
          <w:tab w:val="left" w:pos="993"/>
        </w:tabs>
        <w:ind w:left="0" w:firstLine="709"/>
      </w:pPr>
      <w:r w:rsidRPr="00C9639E">
        <w:t>определение часового фонда оплаты труда работников, непосредственно занятых выполнением работы</w:t>
      </w:r>
      <w:r w:rsidR="00FE431D" w:rsidRPr="00C9639E">
        <w:t>/</w:t>
      </w:r>
      <w:r w:rsidRPr="00C9639E">
        <w:t xml:space="preserve">услуги (см. </w:t>
      </w:r>
      <w:r w:rsidR="002A1017" w:rsidRPr="00C9639E">
        <w:t>4</w:t>
      </w:r>
      <w:r w:rsidRPr="00C9639E">
        <w:t>.2.6);</w:t>
      </w:r>
    </w:p>
    <w:p w:rsidR="00B12670" w:rsidRPr="00C9639E" w:rsidRDefault="00B12670" w:rsidP="00B12670">
      <w:pPr>
        <w:pStyle w:val="ae"/>
        <w:numPr>
          <w:ilvl w:val="0"/>
          <w:numId w:val="5"/>
        </w:numPr>
        <w:tabs>
          <w:tab w:val="left" w:pos="993"/>
        </w:tabs>
        <w:ind w:left="0" w:firstLine="709"/>
      </w:pPr>
      <w:r w:rsidRPr="00C9639E">
        <w:t xml:space="preserve">определение расходов на оплату труда при выполнении </w:t>
      </w:r>
      <w:r w:rsidR="00FE431D" w:rsidRPr="00C9639E">
        <w:t>работы/услуги</w:t>
      </w:r>
      <w:r w:rsidRPr="00C9639E">
        <w:t xml:space="preserve"> (см. </w:t>
      </w:r>
      <w:r w:rsidR="002A1017" w:rsidRPr="00C9639E">
        <w:t>4</w:t>
      </w:r>
      <w:r w:rsidRPr="00C9639E">
        <w:t>.2.5);</w:t>
      </w:r>
    </w:p>
    <w:p w:rsidR="00B12670" w:rsidRPr="00C9639E" w:rsidRDefault="00B12670" w:rsidP="00B12670">
      <w:pPr>
        <w:pStyle w:val="ae"/>
        <w:numPr>
          <w:ilvl w:val="0"/>
          <w:numId w:val="5"/>
        </w:numPr>
        <w:tabs>
          <w:tab w:val="left" w:pos="993"/>
        </w:tabs>
        <w:ind w:left="0" w:firstLine="709"/>
      </w:pPr>
      <w:r w:rsidRPr="00C9639E">
        <w:lastRenderedPageBreak/>
        <w:t xml:space="preserve">определение тарифа страховых взносов в государственные внебюджетные фонды (см. </w:t>
      </w:r>
      <w:r w:rsidR="002A1017" w:rsidRPr="00C9639E">
        <w:t>4</w:t>
      </w:r>
      <w:r w:rsidRPr="00C9639E">
        <w:t>.2.9);</w:t>
      </w:r>
    </w:p>
    <w:p w:rsidR="00B12670" w:rsidRPr="00C9639E" w:rsidRDefault="00B12670" w:rsidP="00B12670">
      <w:pPr>
        <w:pStyle w:val="ae"/>
        <w:numPr>
          <w:ilvl w:val="0"/>
          <w:numId w:val="5"/>
        </w:numPr>
        <w:tabs>
          <w:tab w:val="left" w:pos="993"/>
        </w:tabs>
        <w:ind w:left="0" w:firstLine="709"/>
      </w:pPr>
      <w:r w:rsidRPr="00C9639E">
        <w:t>определение коэффициента накладных расходов к расходам на оплату труда рабочих, непосредственно занятых выполнением работ</w:t>
      </w:r>
      <w:r w:rsidR="00FE431D" w:rsidRPr="00C9639E">
        <w:t>/</w:t>
      </w:r>
      <w:r w:rsidRPr="00C9639E">
        <w:t xml:space="preserve">оказанием услуг (см. </w:t>
      </w:r>
      <w:r w:rsidR="002A1017" w:rsidRPr="00C9639E">
        <w:t>4</w:t>
      </w:r>
      <w:r w:rsidRPr="00C9639E">
        <w:t>.2.10);</w:t>
      </w:r>
    </w:p>
    <w:p w:rsidR="00B12670" w:rsidRPr="00C9639E" w:rsidRDefault="00B12670" w:rsidP="00AE1214">
      <w:pPr>
        <w:pStyle w:val="ae"/>
        <w:numPr>
          <w:ilvl w:val="0"/>
          <w:numId w:val="5"/>
        </w:numPr>
        <w:tabs>
          <w:tab w:val="left" w:pos="993"/>
        </w:tabs>
        <w:ind w:left="0" w:firstLine="709"/>
      </w:pPr>
      <w:r w:rsidRPr="00C9639E">
        <w:t xml:space="preserve">определение себестоимости </w:t>
      </w:r>
      <w:r w:rsidR="00FE431D" w:rsidRPr="00C9639E">
        <w:t>работы/услуги</w:t>
      </w:r>
      <w:r w:rsidRPr="00C9639E">
        <w:t xml:space="preserve"> (см. </w:t>
      </w:r>
      <w:r w:rsidR="002A1017" w:rsidRPr="00C9639E">
        <w:t>4</w:t>
      </w:r>
      <w:r w:rsidRPr="00C9639E">
        <w:t>.2.4)</w:t>
      </w:r>
      <w:r w:rsidR="007309C7" w:rsidRPr="00C9639E">
        <w:t>.</w:t>
      </w:r>
    </w:p>
    <w:p w:rsidR="00DF357D" w:rsidRPr="00C9639E" w:rsidRDefault="001726E7" w:rsidP="00AE1214">
      <w:r w:rsidRPr="00C9639E">
        <w:t>6</w:t>
      </w:r>
      <w:r w:rsidR="00AE1214" w:rsidRPr="00C9639E">
        <w:t xml:space="preserve">.3 </w:t>
      </w:r>
      <w:r w:rsidR="00B12670" w:rsidRPr="00C9639E">
        <w:t xml:space="preserve">Алгоритм </w:t>
      </w:r>
      <w:r w:rsidR="00AE1214" w:rsidRPr="00C9639E">
        <w:t xml:space="preserve">определения расчетного уровня рентабельности прочей деятельности </w:t>
      </w:r>
      <w:r w:rsidR="00C170A4" w:rsidRPr="00C9639E">
        <w:t>приведен на рисунке 3.</w:t>
      </w:r>
    </w:p>
    <w:p w:rsidR="00B12670" w:rsidRPr="00C9639E" w:rsidRDefault="00B663BB" w:rsidP="00AE1214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3044825</wp:posOffset>
                </wp:positionH>
                <wp:positionV relativeFrom="paragraph">
                  <wp:posOffset>254635</wp:posOffset>
                </wp:positionV>
                <wp:extent cx="2169160" cy="641350"/>
                <wp:effectExtent l="6350" t="6985" r="5715" b="8890"/>
                <wp:wrapNone/>
                <wp:docPr id="46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9160" cy="64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3957F2" w:rsidRDefault="009C2FC0" w:rsidP="007E1E60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957F2">
                              <w:rPr>
                                <w:sz w:val="24"/>
                                <w:szCs w:val="24"/>
                              </w:rPr>
                              <w:t>Отчисляемая прибыль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по прочей деятельности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" o:spid="_x0000_s1036" style="position:absolute;left:0;text-align:left;margin-left:239.75pt;margin-top:20.05pt;width:170.8pt;height:50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">
                <v:textbox>
                  <w:txbxContent>
                    <w:p w:rsidR="009C2FC0" w:rsidRPr="003957F2" w:rsidRDefault="009C2FC0" w:rsidP="007E1E60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3957F2">
                        <w:rPr>
                          <w:sz w:val="24"/>
                          <w:szCs w:val="24"/>
                        </w:rPr>
                        <w:t>Отчисляемая прибыль</w:t>
                      </w:r>
                      <w:r>
                        <w:rPr>
                          <w:sz w:val="24"/>
                          <w:szCs w:val="24"/>
                        </w:rPr>
                        <w:t xml:space="preserve"> по прочей деятельности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356870</wp:posOffset>
                </wp:positionH>
                <wp:positionV relativeFrom="paragraph">
                  <wp:posOffset>254635</wp:posOffset>
                </wp:positionV>
                <wp:extent cx="2113915" cy="641350"/>
                <wp:effectExtent l="13970" t="6985" r="5715" b="8890"/>
                <wp:wrapNone/>
                <wp:docPr id="45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3915" cy="64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3957F2" w:rsidRDefault="009C2FC0" w:rsidP="007E1E60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957F2">
                              <w:rPr>
                                <w:sz w:val="24"/>
                                <w:szCs w:val="24"/>
                              </w:rPr>
                              <w:t>Чистая прибыль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по прочей деятельности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37" style="position:absolute;left:0;text-align:left;margin-left:28.1pt;margin-top:20.05pt;width:166.45pt;height:50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">
                <v:textbox>
                  <w:txbxContent>
                    <w:p w:rsidR="009C2FC0" w:rsidRPr="003957F2" w:rsidRDefault="009C2FC0" w:rsidP="007E1E60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3957F2">
                        <w:rPr>
                          <w:sz w:val="24"/>
                          <w:szCs w:val="24"/>
                        </w:rPr>
                        <w:t>Чистая прибыль</w:t>
                      </w:r>
                      <w:r>
                        <w:rPr>
                          <w:sz w:val="24"/>
                          <w:szCs w:val="24"/>
                        </w:rPr>
                        <w:t xml:space="preserve"> по прочей деятельности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B12670" w:rsidRPr="00C9639E" w:rsidRDefault="00B12670" w:rsidP="00B12670">
      <w:pPr>
        <w:pStyle w:val="ae"/>
      </w:pP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1365885</wp:posOffset>
                </wp:positionH>
                <wp:positionV relativeFrom="paragraph">
                  <wp:posOffset>282575</wp:posOffset>
                </wp:positionV>
                <wp:extent cx="2767330" cy="427355"/>
                <wp:effectExtent l="22860" t="6350" r="10160" b="61595"/>
                <wp:wrapNone/>
                <wp:docPr id="44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67330" cy="4273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107.55pt;margin-top:22.25pt;width:217.9pt;height:33.65pt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1365885</wp:posOffset>
                </wp:positionH>
                <wp:positionV relativeFrom="paragraph">
                  <wp:posOffset>282575</wp:posOffset>
                </wp:positionV>
                <wp:extent cx="12065" cy="427355"/>
                <wp:effectExtent l="60960" t="6350" r="41275" b="23495"/>
                <wp:wrapNone/>
                <wp:docPr id="43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065" cy="4273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32" style="position:absolute;margin-left:107.55pt;margin-top:22.25pt;width:.95pt;height:33.65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B12670" w:rsidRPr="00C9639E" w:rsidRDefault="00B12670" w:rsidP="00B12670">
      <w:pPr>
        <w:pStyle w:val="ae"/>
      </w:pP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356870</wp:posOffset>
                </wp:positionH>
                <wp:positionV relativeFrom="paragraph">
                  <wp:posOffset>96520</wp:posOffset>
                </wp:positionV>
                <wp:extent cx="2113915" cy="641350"/>
                <wp:effectExtent l="13970" t="10795" r="5715" b="5080"/>
                <wp:wrapNone/>
                <wp:docPr id="42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3915" cy="64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C24866" w:rsidRDefault="009C2FC0" w:rsidP="007E1E60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24866">
                              <w:rPr>
                                <w:sz w:val="24"/>
                                <w:szCs w:val="24"/>
                              </w:rPr>
                              <w:t>Расчетная прибыль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по прочей деятельности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38" style="position:absolute;left:0;text-align:left;margin-left:28.1pt;margin-top:7.6pt;width:166.45pt;height:50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">
                <v:textbox>
                  <w:txbxContent>
                    <w:p w:rsidR="009C2FC0" w:rsidRPr="00C24866" w:rsidRDefault="009C2FC0" w:rsidP="007E1E60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C24866">
                        <w:rPr>
                          <w:sz w:val="24"/>
                          <w:szCs w:val="24"/>
                        </w:rPr>
                        <w:t>Расчетная прибыль</w:t>
                      </w:r>
                      <w:r>
                        <w:rPr>
                          <w:sz w:val="24"/>
                          <w:szCs w:val="24"/>
                        </w:rPr>
                        <w:t xml:space="preserve"> по прочей деятельности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3112135</wp:posOffset>
                </wp:positionH>
                <wp:positionV relativeFrom="paragraph">
                  <wp:posOffset>96520</wp:posOffset>
                </wp:positionV>
                <wp:extent cx="2172970" cy="641350"/>
                <wp:effectExtent l="6985" t="10795" r="10795" b="5080"/>
                <wp:wrapNone/>
                <wp:docPr id="41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2970" cy="641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C24866" w:rsidRDefault="009C2FC0" w:rsidP="007E1E60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C24866">
                              <w:rPr>
                                <w:sz w:val="24"/>
                                <w:szCs w:val="24"/>
                              </w:rPr>
                              <w:t>Себестоимость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прочей деятельности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39" style="position:absolute;left:0;text-align:left;margin-left:245.05pt;margin-top:7.6pt;width:171.1pt;height:50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">
                <v:textbox>
                  <w:txbxContent>
                    <w:p w:rsidR="009C2FC0" w:rsidRPr="00C24866" w:rsidRDefault="009C2FC0" w:rsidP="007E1E60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C24866">
                        <w:rPr>
                          <w:sz w:val="24"/>
                          <w:szCs w:val="24"/>
                        </w:rPr>
                        <w:t>Себестоимость</w:t>
                      </w:r>
                      <w:r>
                        <w:rPr>
                          <w:sz w:val="24"/>
                          <w:szCs w:val="24"/>
                        </w:rPr>
                        <w:t xml:space="preserve"> прочей деятельности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B12670" w:rsidRPr="00C9639E" w:rsidRDefault="00B12670" w:rsidP="00B12670">
      <w:pPr>
        <w:pStyle w:val="ae"/>
      </w:pP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2886075</wp:posOffset>
                </wp:positionH>
                <wp:positionV relativeFrom="paragraph">
                  <wp:posOffset>124460</wp:posOffset>
                </wp:positionV>
                <wp:extent cx="1318260" cy="509905"/>
                <wp:effectExtent l="38100" t="10160" r="5715" b="60960"/>
                <wp:wrapNone/>
                <wp:docPr id="40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18260" cy="5099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" o:spid="_x0000_s1026" type="#_x0000_t32" style="position:absolute;margin-left:227.25pt;margin-top:9.8pt;width:103.8pt;height:40.15p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1437640</wp:posOffset>
                </wp:positionH>
                <wp:positionV relativeFrom="paragraph">
                  <wp:posOffset>124460</wp:posOffset>
                </wp:positionV>
                <wp:extent cx="1448435" cy="509905"/>
                <wp:effectExtent l="8890" t="10160" r="38100" b="60960"/>
                <wp:wrapNone/>
                <wp:docPr id="39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8435" cy="5099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1" o:spid="_x0000_s1026" type="#_x0000_t32" style="position:absolute;margin-left:113.2pt;margin-top:9.8pt;width:114.05pt;height:40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">
                <v:stroke endarrow="block"/>
              </v:shape>
            </w:pict>
          </mc:Fallback>
        </mc:AlternateContent>
      </w:r>
    </w:p>
    <w:p w:rsidR="00B12670" w:rsidRPr="00C9639E" w:rsidRDefault="00B12670" w:rsidP="00B12670">
      <w:pPr>
        <w:pStyle w:val="ae"/>
      </w:pP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1769745</wp:posOffset>
                </wp:positionH>
                <wp:positionV relativeFrom="paragraph">
                  <wp:posOffset>20955</wp:posOffset>
                </wp:positionV>
                <wp:extent cx="2172970" cy="689610"/>
                <wp:effectExtent l="7620" t="11430" r="10160" b="13335"/>
                <wp:wrapNone/>
                <wp:docPr id="38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2970" cy="68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C24866" w:rsidRDefault="009C2FC0" w:rsidP="007E1E60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Р</w:t>
                            </w:r>
                            <w:r w:rsidRPr="00663311">
                              <w:rPr>
                                <w:sz w:val="24"/>
                                <w:szCs w:val="24"/>
                              </w:rPr>
                              <w:t>асчетн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ый</w:t>
                            </w:r>
                            <w:r w:rsidRPr="00663311">
                              <w:rPr>
                                <w:sz w:val="24"/>
                                <w:szCs w:val="24"/>
                              </w:rPr>
                              <w:t xml:space="preserve"> уров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ень</w:t>
                            </w:r>
                            <w:r w:rsidRPr="00663311">
                              <w:rPr>
                                <w:sz w:val="24"/>
                                <w:szCs w:val="24"/>
                              </w:rPr>
                              <w:t xml:space="preserve"> рентабельности прочей деятельности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40" style="position:absolute;left:0;text-align:left;margin-left:139.35pt;margin-top:1.65pt;width:171.1pt;height:54.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">
                <v:textbox>
                  <w:txbxContent>
                    <w:p w:rsidR="009C2FC0" w:rsidRPr="00C24866" w:rsidRDefault="009C2FC0" w:rsidP="007E1E60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Р</w:t>
                      </w:r>
                      <w:r w:rsidRPr="00663311">
                        <w:rPr>
                          <w:sz w:val="24"/>
                          <w:szCs w:val="24"/>
                        </w:rPr>
                        <w:t>асчетн</w:t>
                      </w:r>
                      <w:r>
                        <w:rPr>
                          <w:sz w:val="24"/>
                          <w:szCs w:val="24"/>
                        </w:rPr>
                        <w:t>ый</w:t>
                      </w:r>
                      <w:r w:rsidRPr="00663311">
                        <w:rPr>
                          <w:sz w:val="24"/>
                          <w:szCs w:val="24"/>
                        </w:rPr>
                        <w:t xml:space="preserve"> уров</w:t>
                      </w:r>
                      <w:r>
                        <w:rPr>
                          <w:sz w:val="24"/>
                          <w:szCs w:val="24"/>
                        </w:rPr>
                        <w:t>ень</w:t>
                      </w:r>
                      <w:r w:rsidRPr="00663311">
                        <w:rPr>
                          <w:sz w:val="24"/>
                          <w:szCs w:val="24"/>
                        </w:rPr>
                        <w:t xml:space="preserve"> рентабельности прочей деятельности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B12670" w:rsidRPr="00C9639E" w:rsidRDefault="00B12670" w:rsidP="00B12670">
      <w:pPr>
        <w:pStyle w:val="ae"/>
      </w:pPr>
    </w:p>
    <w:p w:rsidR="00B12670" w:rsidRPr="00C9639E" w:rsidRDefault="00B12670" w:rsidP="00B12670">
      <w:pPr>
        <w:pStyle w:val="ae"/>
      </w:pPr>
    </w:p>
    <w:p w:rsidR="00AE1214" w:rsidRPr="00C9639E" w:rsidRDefault="00B12670" w:rsidP="001E3981">
      <w:pPr>
        <w:pStyle w:val="ae"/>
        <w:ind w:left="0"/>
      </w:pPr>
      <w:r w:rsidRPr="00C9639E">
        <w:t xml:space="preserve">Рисунок 3 – Алгоритм определения </w:t>
      </w:r>
      <w:r w:rsidR="00AE1214" w:rsidRPr="00C9639E">
        <w:t>расчетного уровня рентабельности прочей деятельности</w:t>
      </w:r>
    </w:p>
    <w:p w:rsidR="00610336" w:rsidRPr="00C9639E" w:rsidRDefault="00610336" w:rsidP="00B12670">
      <w:pPr>
        <w:pStyle w:val="ae"/>
        <w:tabs>
          <w:tab w:val="left" w:pos="993"/>
        </w:tabs>
        <w:ind w:left="0"/>
      </w:pPr>
    </w:p>
    <w:p w:rsidR="00B12670" w:rsidRPr="00C9639E" w:rsidRDefault="00B12670" w:rsidP="00B12670">
      <w:pPr>
        <w:pStyle w:val="ae"/>
        <w:tabs>
          <w:tab w:val="left" w:pos="993"/>
        </w:tabs>
        <w:ind w:left="0"/>
      </w:pPr>
      <w:r w:rsidRPr="00C9639E">
        <w:t xml:space="preserve">Расчет </w:t>
      </w:r>
      <w:r w:rsidR="00AE1214" w:rsidRPr="00C9639E">
        <w:t xml:space="preserve">расчетного уровня рентабельности прочей деятельности </w:t>
      </w:r>
      <w:r w:rsidRPr="00C9639E">
        <w:t>осуществляется в следующей последовательности:</w:t>
      </w:r>
    </w:p>
    <w:p w:rsidR="00B12670" w:rsidRPr="00C9639E" w:rsidRDefault="00B12670" w:rsidP="00B12670">
      <w:pPr>
        <w:pStyle w:val="ae"/>
        <w:numPr>
          <w:ilvl w:val="0"/>
          <w:numId w:val="6"/>
        </w:numPr>
        <w:tabs>
          <w:tab w:val="left" w:pos="993"/>
        </w:tabs>
        <w:ind w:left="0" w:firstLine="709"/>
      </w:pPr>
      <w:r w:rsidRPr="00C9639E">
        <w:t xml:space="preserve">определение необходимого размера чистой  прибыли по прочей деятельности (см. </w:t>
      </w:r>
      <w:r w:rsidR="002A1017" w:rsidRPr="00C9639E">
        <w:t>4</w:t>
      </w:r>
      <w:r w:rsidRPr="00C9639E">
        <w:t>.4.</w:t>
      </w:r>
      <w:r w:rsidR="000F6B5D" w:rsidRPr="00C9639E">
        <w:t>4</w:t>
      </w:r>
      <w:r w:rsidRPr="00C9639E">
        <w:t>);</w:t>
      </w:r>
    </w:p>
    <w:p w:rsidR="000F6B5D" w:rsidRPr="00C9639E" w:rsidRDefault="000F6B5D" w:rsidP="000F6B5D">
      <w:pPr>
        <w:pStyle w:val="ae"/>
        <w:numPr>
          <w:ilvl w:val="0"/>
          <w:numId w:val="6"/>
        </w:numPr>
        <w:tabs>
          <w:tab w:val="left" w:pos="993"/>
        </w:tabs>
        <w:ind w:left="0" w:firstLine="709"/>
      </w:pPr>
      <w:r w:rsidRPr="00C9639E">
        <w:t xml:space="preserve">определение величины отчисляемой прибыли по прочей деятельности (см. </w:t>
      </w:r>
      <w:r w:rsidR="002A1017" w:rsidRPr="00C9639E">
        <w:t>4</w:t>
      </w:r>
      <w:r w:rsidRPr="00C9639E">
        <w:t>.4.5);</w:t>
      </w:r>
    </w:p>
    <w:p w:rsidR="00B12670" w:rsidRPr="00C9639E" w:rsidRDefault="00B12670" w:rsidP="00B12670">
      <w:pPr>
        <w:pStyle w:val="ae"/>
        <w:numPr>
          <w:ilvl w:val="0"/>
          <w:numId w:val="6"/>
        </w:numPr>
        <w:tabs>
          <w:tab w:val="left" w:pos="993"/>
        </w:tabs>
        <w:ind w:left="0" w:firstLine="709"/>
      </w:pPr>
      <w:r w:rsidRPr="00C9639E">
        <w:t xml:space="preserve">определение расчетной величины прибыли по прочей деятельности (см. </w:t>
      </w:r>
      <w:r w:rsidR="002A1017" w:rsidRPr="00C9639E">
        <w:t>4</w:t>
      </w:r>
      <w:r w:rsidRPr="00C9639E">
        <w:t>.4.3)</w:t>
      </w:r>
      <w:r w:rsidR="000F6B5D" w:rsidRPr="00C9639E">
        <w:t>;</w:t>
      </w:r>
    </w:p>
    <w:p w:rsidR="00B12670" w:rsidRPr="00C9639E" w:rsidRDefault="00B12670" w:rsidP="00B12670">
      <w:pPr>
        <w:pStyle w:val="ae"/>
        <w:numPr>
          <w:ilvl w:val="0"/>
          <w:numId w:val="6"/>
        </w:numPr>
        <w:tabs>
          <w:tab w:val="left" w:pos="993"/>
        </w:tabs>
        <w:ind w:left="0" w:firstLine="709"/>
      </w:pPr>
      <w:r w:rsidRPr="00C9639E">
        <w:lastRenderedPageBreak/>
        <w:t xml:space="preserve">определение расчетного уровня рентабельности прочей деятельности (см. </w:t>
      </w:r>
      <w:r w:rsidR="002A1017" w:rsidRPr="00C9639E">
        <w:t>4</w:t>
      </w:r>
      <w:r w:rsidRPr="00C9639E">
        <w:t>.4.6).</w:t>
      </w:r>
    </w:p>
    <w:p w:rsidR="00B12670" w:rsidRPr="00C9639E" w:rsidRDefault="001726E7" w:rsidP="001726E7">
      <w:pPr>
        <w:tabs>
          <w:tab w:val="left" w:pos="993"/>
        </w:tabs>
      </w:pPr>
      <w:r w:rsidRPr="00C9639E">
        <w:t>6.4</w:t>
      </w:r>
      <w:r w:rsidR="000F6B5D" w:rsidRPr="00C9639E">
        <w:t xml:space="preserve"> </w:t>
      </w:r>
      <w:r w:rsidR="00B12670" w:rsidRPr="00C9639E">
        <w:t>Алгоритм расчета цены на услуг</w:t>
      </w:r>
      <w:r w:rsidR="000F6B5D" w:rsidRPr="00C9639E">
        <w:t>у</w:t>
      </w:r>
      <w:r w:rsidR="00B12670" w:rsidRPr="00C9639E">
        <w:t xml:space="preserve"> ГРО по прочей деятельности приведен на рисунке 4.</w:t>
      </w:r>
    </w:p>
    <w:p w:rsidR="00B13292" w:rsidRPr="00C9639E" w:rsidRDefault="00B663BB" w:rsidP="001726E7">
      <w:pPr>
        <w:tabs>
          <w:tab w:val="left" w:pos="993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2919730</wp:posOffset>
                </wp:positionH>
                <wp:positionV relativeFrom="paragraph">
                  <wp:posOffset>263525</wp:posOffset>
                </wp:positionV>
                <wp:extent cx="2445385" cy="683260"/>
                <wp:effectExtent l="5080" t="6350" r="6985" b="5715"/>
                <wp:wrapNone/>
                <wp:docPr id="3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5385" cy="683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C24866" w:rsidRDefault="009C2FC0" w:rsidP="00AE1214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Р</w:t>
                            </w:r>
                            <w:r w:rsidRPr="00663311">
                              <w:rPr>
                                <w:sz w:val="24"/>
                                <w:szCs w:val="24"/>
                              </w:rPr>
                              <w:t>асчетн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ый</w:t>
                            </w:r>
                            <w:r w:rsidRPr="00663311">
                              <w:rPr>
                                <w:sz w:val="24"/>
                                <w:szCs w:val="24"/>
                              </w:rPr>
                              <w:t xml:space="preserve"> уров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ень</w:t>
                            </w:r>
                            <w:r w:rsidRPr="00663311">
                              <w:rPr>
                                <w:sz w:val="24"/>
                                <w:szCs w:val="24"/>
                              </w:rPr>
                              <w:t xml:space="preserve"> рентабельности прочей деятельности</w:t>
                            </w:r>
                          </w:p>
                          <w:p w:rsidR="009C2FC0" w:rsidRPr="00E34815" w:rsidRDefault="009C2FC0" w:rsidP="00B1267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41" style="position:absolute;left:0;text-align:left;margin-left:229.9pt;margin-top:20.75pt;width:192.55pt;height:53.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">
                <v:textbox>
                  <w:txbxContent>
                    <w:p w:rsidR="009C2FC0" w:rsidRPr="00C24866" w:rsidRDefault="009C2FC0" w:rsidP="00AE1214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Р</w:t>
                      </w:r>
                      <w:r w:rsidRPr="00663311">
                        <w:rPr>
                          <w:sz w:val="24"/>
                          <w:szCs w:val="24"/>
                        </w:rPr>
                        <w:t>асчетн</w:t>
                      </w:r>
                      <w:r>
                        <w:rPr>
                          <w:sz w:val="24"/>
                          <w:szCs w:val="24"/>
                        </w:rPr>
                        <w:t>ый</w:t>
                      </w:r>
                      <w:r w:rsidRPr="00663311">
                        <w:rPr>
                          <w:sz w:val="24"/>
                          <w:szCs w:val="24"/>
                        </w:rPr>
                        <w:t xml:space="preserve"> уров</w:t>
                      </w:r>
                      <w:r>
                        <w:rPr>
                          <w:sz w:val="24"/>
                          <w:szCs w:val="24"/>
                        </w:rPr>
                        <w:t>ень</w:t>
                      </w:r>
                      <w:r w:rsidRPr="00663311">
                        <w:rPr>
                          <w:sz w:val="24"/>
                          <w:szCs w:val="24"/>
                        </w:rPr>
                        <w:t xml:space="preserve"> рентабельности прочей деятельности</w:t>
                      </w:r>
                    </w:p>
                    <w:p w:rsidR="009C2FC0" w:rsidRPr="00E34815" w:rsidRDefault="009C2FC0" w:rsidP="00B1267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263525</wp:posOffset>
                </wp:positionV>
                <wp:extent cx="2405380" cy="683260"/>
                <wp:effectExtent l="6350" t="6350" r="7620" b="5715"/>
                <wp:wrapNone/>
                <wp:docPr id="36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5380" cy="683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Default="009C2FC0" w:rsidP="00FE431D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34815">
                              <w:rPr>
                                <w:sz w:val="24"/>
                                <w:szCs w:val="24"/>
                              </w:rPr>
                              <w:t xml:space="preserve">Себестоимость </w:t>
                            </w:r>
                          </w:p>
                          <w:p w:rsidR="009C2FC0" w:rsidRPr="00E34815" w:rsidRDefault="009C2FC0" w:rsidP="00FE431D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E431D">
                              <w:rPr>
                                <w:sz w:val="24"/>
                                <w:szCs w:val="24"/>
                              </w:rPr>
                              <w:t>работы/услуги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42" style="position:absolute;left:0;text-align:left;margin-left:6.5pt;margin-top:20.75pt;width:189.4pt;height:53.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">
                <v:textbox>
                  <w:txbxContent>
                    <w:p w:rsidR="009C2FC0" w:rsidRDefault="009C2FC0" w:rsidP="00FE431D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34815">
                        <w:rPr>
                          <w:sz w:val="24"/>
                          <w:szCs w:val="24"/>
                        </w:rPr>
                        <w:t xml:space="preserve">Себестоимость </w:t>
                      </w:r>
                    </w:p>
                    <w:p w:rsidR="009C2FC0" w:rsidRPr="00E34815" w:rsidRDefault="009C2FC0" w:rsidP="00FE431D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FE431D">
                        <w:rPr>
                          <w:sz w:val="24"/>
                          <w:szCs w:val="24"/>
                        </w:rPr>
                        <w:t>работы/услуги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B12670" w:rsidRPr="00C9639E" w:rsidRDefault="00B12670" w:rsidP="00B12670">
      <w:pPr>
        <w:pStyle w:val="ae"/>
        <w:tabs>
          <w:tab w:val="left" w:pos="993"/>
        </w:tabs>
        <w:ind w:left="709"/>
      </w:pPr>
    </w:p>
    <w:p w:rsidR="00B12670" w:rsidRPr="00C9639E" w:rsidRDefault="00B12670" w:rsidP="00B12670">
      <w:pPr>
        <w:pStyle w:val="ae"/>
      </w:pP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26670</wp:posOffset>
                </wp:positionV>
                <wp:extent cx="1391920" cy="528955"/>
                <wp:effectExtent l="38735" t="7620" r="7620" b="53975"/>
                <wp:wrapNone/>
                <wp:docPr id="35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91920" cy="5289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219.8pt;margin-top:2.1pt;width:109.6pt;height:41.65pt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1294765</wp:posOffset>
                </wp:positionH>
                <wp:positionV relativeFrom="paragraph">
                  <wp:posOffset>26670</wp:posOffset>
                </wp:positionV>
                <wp:extent cx="1496695" cy="528955"/>
                <wp:effectExtent l="8890" t="7620" r="37465" b="53975"/>
                <wp:wrapNone/>
                <wp:docPr id="34" name="Auto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96695" cy="5289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4" o:spid="_x0000_s1026" type="#_x0000_t32" style="position:absolute;margin-left:101.95pt;margin-top:2.1pt;width:117.85pt;height:41.6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">
                <v:stroke endarrow="block"/>
              </v:shape>
            </w:pict>
          </mc:Fallback>
        </mc:AlternateContent>
      </w: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1398270</wp:posOffset>
                </wp:positionH>
                <wp:positionV relativeFrom="paragraph">
                  <wp:posOffset>248920</wp:posOffset>
                </wp:positionV>
                <wp:extent cx="2699385" cy="604520"/>
                <wp:effectExtent l="7620" t="10795" r="7620" b="13335"/>
                <wp:wrapNone/>
                <wp:docPr id="33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9385" cy="604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Default="009C2FC0" w:rsidP="00FE431D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34815">
                              <w:rPr>
                                <w:sz w:val="24"/>
                                <w:szCs w:val="24"/>
                              </w:rPr>
                              <w:t>Цена</w:t>
                            </w:r>
                          </w:p>
                          <w:p w:rsidR="009C2FC0" w:rsidRPr="00E34815" w:rsidRDefault="009C2FC0" w:rsidP="00FE431D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FE431D">
                              <w:rPr>
                                <w:sz w:val="24"/>
                                <w:szCs w:val="24"/>
                              </w:rPr>
                              <w:t>работы/услуги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43" style="position:absolute;left:0;text-align:left;margin-left:110.1pt;margin-top:19.6pt;width:212.55pt;height:47.6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">
                <v:textbox>
                  <w:txbxContent>
                    <w:p w:rsidR="009C2FC0" w:rsidRDefault="009C2FC0" w:rsidP="00FE431D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34815">
                        <w:rPr>
                          <w:sz w:val="24"/>
                          <w:szCs w:val="24"/>
                        </w:rPr>
                        <w:t>Цена</w:t>
                      </w:r>
                    </w:p>
                    <w:p w:rsidR="009C2FC0" w:rsidRPr="00E34815" w:rsidRDefault="009C2FC0" w:rsidP="00FE431D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FE431D">
                        <w:rPr>
                          <w:sz w:val="24"/>
                          <w:szCs w:val="24"/>
                        </w:rPr>
                        <w:t>работы/услуги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B12670" w:rsidRPr="00C9639E" w:rsidRDefault="00B12670" w:rsidP="00B12670">
      <w:pPr>
        <w:pStyle w:val="ae"/>
      </w:pP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2792095</wp:posOffset>
                </wp:positionH>
                <wp:positionV relativeFrom="paragraph">
                  <wp:posOffset>240030</wp:posOffset>
                </wp:positionV>
                <wp:extent cx="635" cy="210820"/>
                <wp:effectExtent l="58420" t="11430" r="55245" b="15875"/>
                <wp:wrapNone/>
                <wp:docPr id="32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108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32" style="position:absolute;margin-left:219.85pt;margin-top:18.9pt;width:.05pt;height:16.6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">
                <v:stroke endarrow="block"/>
              </v:shape>
            </w:pict>
          </mc:Fallback>
        </mc:AlternateContent>
      </w: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1398270</wp:posOffset>
                </wp:positionH>
                <wp:positionV relativeFrom="paragraph">
                  <wp:posOffset>93345</wp:posOffset>
                </wp:positionV>
                <wp:extent cx="2699385" cy="654685"/>
                <wp:effectExtent l="7620" t="7620" r="7620" b="13970"/>
                <wp:wrapNone/>
                <wp:docPr id="31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9385" cy="654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E34815" w:rsidRDefault="009C2FC0" w:rsidP="005B129E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34815">
                              <w:rPr>
                                <w:sz w:val="24"/>
                                <w:szCs w:val="24"/>
                              </w:rPr>
                              <w:t xml:space="preserve">Цена </w:t>
                            </w:r>
                            <w:r w:rsidRPr="00FE431D">
                              <w:rPr>
                                <w:sz w:val="24"/>
                                <w:szCs w:val="24"/>
                              </w:rPr>
                              <w:t>работы/услуги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34815">
                              <w:rPr>
                                <w:sz w:val="24"/>
                                <w:szCs w:val="24"/>
                              </w:rPr>
                              <w:t xml:space="preserve">с учетом повышающих коэффициентов на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переходы и </w:t>
                            </w:r>
                            <w:r w:rsidRPr="00E34815">
                              <w:rPr>
                                <w:sz w:val="24"/>
                                <w:szCs w:val="24"/>
                              </w:rPr>
                              <w:t>переезды</w:t>
                            </w:r>
                          </w:p>
                          <w:p w:rsidR="009C2FC0" w:rsidRPr="008B69BA" w:rsidRDefault="009C2FC0" w:rsidP="00B12670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2" o:spid="_x0000_s1044" style="position:absolute;left:0;text-align:left;margin-left:110.1pt;margin-top:7.35pt;width:212.55pt;height:51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">
                <v:textbox>
                  <w:txbxContent>
                    <w:p w:rsidR="009C2FC0" w:rsidRPr="00E34815" w:rsidRDefault="009C2FC0" w:rsidP="005B129E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34815">
                        <w:rPr>
                          <w:sz w:val="24"/>
                          <w:szCs w:val="24"/>
                        </w:rPr>
                        <w:t xml:space="preserve">Цена </w:t>
                      </w:r>
                      <w:r w:rsidRPr="00FE431D">
                        <w:rPr>
                          <w:sz w:val="24"/>
                          <w:szCs w:val="24"/>
                        </w:rPr>
                        <w:t>работы/услуги</w:t>
                      </w:r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E34815">
                        <w:rPr>
                          <w:sz w:val="24"/>
                          <w:szCs w:val="24"/>
                        </w:rPr>
                        <w:t xml:space="preserve">с учетом повышающих коэффициентов на </w:t>
                      </w:r>
                      <w:r>
                        <w:rPr>
                          <w:sz w:val="24"/>
                          <w:szCs w:val="24"/>
                        </w:rPr>
                        <w:t xml:space="preserve">переходы и </w:t>
                      </w:r>
                      <w:r w:rsidRPr="00E34815">
                        <w:rPr>
                          <w:sz w:val="24"/>
                          <w:szCs w:val="24"/>
                        </w:rPr>
                        <w:t>переезды</w:t>
                      </w:r>
                    </w:p>
                    <w:p w:rsidR="009C2FC0" w:rsidRPr="008B69BA" w:rsidRDefault="009C2FC0" w:rsidP="00B12670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12670" w:rsidRPr="00C9639E" w:rsidRDefault="00B12670" w:rsidP="00B12670">
      <w:pPr>
        <w:pStyle w:val="ae"/>
      </w:pP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2792730</wp:posOffset>
                </wp:positionH>
                <wp:positionV relativeFrom="paragraph">
                  <wp:posOffset>134620</wp:posOffset>
                </wp:positionV>
                <wp:extent cx="635" cy="208280"/>
                <wp:effectExtent l="59055" t="10795" r="54610" b="19050"/>
                <wp:wrapNone/>
                <wp:docPr id="30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208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" o:spid="_x0000_s1026" type="#_x0000_t32" style="position:absolute;margin-left:219.9pt;margin-top:10.6pt;width:.05pt;height:16.4pt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B12670" w:rsidRPr="00C9639E" w:rsidRDefault="00B663BB" w:rsidP="00B12670">
      <w:pPr>
        <w:pStyle w:val="ae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1398270</wp:posOffset>
                </wp:positionH>
                <wp:positionV relativeFrom="paragraph">
                  <wp:posOffset>36195</wp:posOffset>
                </wp:positionV>
                <wp:extent cx="2699385" cy="604520"/>
                <wp:effectExtent l="7620" t="7620" r="7620" b="6985"/>
                <wp:wrapNone/>
                <wp:docPr id="29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9385" cy="604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E34815" w:rsidRDefault="009C2FC0" w:rsidP="00FE431D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34815">
                              <w:rPr>
                                <w:sz w:val="24"/>
                                <w:szCs w:val="24"/>
                              </w:rPr>
                              <w:t xml:space="preserve">Цена </w:t>
                            </w:r>
                            <w:r w:rsidRPr="00FE431D">
                              <w:rPr>
                                <w:sz w:val="24"/>
                                <w:szCs w:val="24"/>
                              </w:rPr>
                              <w:t>работы/услуги</w:t>
                            </w:r>
                          </w:p>
                          <w:p w:rsidR="009C2FC0" w:rsidRPr="00E34815" w:rsidRDefault="009C2FC0" w:rsidP="005B129E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34815">
                              <w:rPr>
                                <w:sz w:val="24"/>
                                <w:szCs w:val="24"/>
                              </w:rPr>
                              <w:t>с учетом НДС</w:t>
                            </w:r>
                          </w:p>
                          <w:p w:rsidR="009C2FC0" w:rsidRPr="008B69BA" w:rsidRDefault="009C2FC0" w:rsidP="00B12670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45" style="position:absolute;left:0;text-align:left;margin-left:110.1pt;margin-top:2.85pt;width:212.55pt;height:47.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">
                <v:textbox>
                  <w:txbxContent>
                    <w:p w:rsidR="009C2FC0" w:rsidRPr="00E34815" w:rsidRDefault="009C2FC0" w:rsidP="00FE431D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34815">
                        <w:rPr>
                          <w:sz w:val="24"/>
                          <w:szCs w:val="24"/>
                        </w:rPr>
                        <w:t xml:space="preserve">Цена </w:t>
                      </w:r>
                      <w:r w:rsidRPr="00FE431D">
                        <w:rPr>
                          <w:sz w:val="24"/>
                          <w:szCs w:val="24"/>
                        </w:rPr>
                        <w:t>работы/услуги</w:t>
                      </w:r>
                    </w:p>
                    <w:p w:rsidR="009C2FC0" w:rsidRPr="00E34815" w:rsidRDefault="009C2FC0" w:rsidP="005B129E">
                      <w:pPr>
                        <w:spacing w:line="240" w:lineRule="auto"/>
                        <w:ind w:firstLine="0"/>
                        <w:jc w:val="center"/>
                        <w:rPr>
                          <w:sz w:val="24"/>
                          <w:szCs w:val="24"/>
                        </w:rPr>
                      </w:pPr>
                      <w:r w:rsidRPr="00E34815">
                        <w:rPr>
                          <w:sz w:val="24"/>
                          <w:szCs w:val="24"/>
                        </w:rPr>
                        <w:t>с учетом НДС</w:t>
                      </w:r>
                    </w:p>
                    <w:p w:rsidR="009C2FC0" w:rsidRPr="008B69BA" w:rsidRDefault="009C2FC0" w:rsidP="00B12670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12670" w:rsidRPr="00C9639E" w:rsidRDefault="00B12670" w:rsidP="00B12670">
      <w:pPr>
        <w:pStyle w:val="ae"/>
      </w:pPr>
    </w:p>
    <w:p w:rsidR="00D55B32" w:rsidRPr="00C9639E" w:rsidRDefault="00D55B32" w:rsidP="00D55B32">
      <w:pPr>
        <w:pStyle w:val="ae"/>
        <w:ind w:left="0"/>
        <w:jc w:val="center"/>
        <w:rPr>
          <w:sz w:val="24"/>
          <w:szCs w:val="24"/>
        </w:rPr>
      </w:pPr>
    </w:p>
    <w:p w:rsidR="00B12670" w:rsidRPr="00C9639E" w:rsidRDefault="00B12670" w:rsidP="001E3981">
      <w:pPr>
        <w:pStyle w:val="ae"/>
        <w:ind w:left="0"/>
      </w:pPr>
      <w:r w:rsidRPr="00C9639E">
        <w:t>Рисунок 4 – Алгоритм определения цены на работу</w:t>
      </w:r>
      <w:r w:rsidR="00FE431D" w:rsidRPr="00C9639E">
        <w:t>/</w:t>
      </w:r>
      <w:r w:rsidRPr="00C9639E">
        <w:t>услугу ГРО по прочей деятельности</w:t>
      </w:r>
    </w:p>
    <w:p w:rsidR="00610336" w:rsidRPr="00C9639E" w:rsidRDefault="00610336" w:rsidP="005B129E">
      <w:pPr>
        <w:pStyle w:val="ae"/>
        <w:tabs>
          <w:tab w:val="left" w:pos="993"/>
        </w:tabs>
        <w:ind w:left="0"/>
      </w:pPr>
    </w:p>
    <w:p w:rsidR="00B12670" w:rsidRPr="00C9639E" w:rsidRDefault="00B12670" w:rsidP="005B129E">
      <w:pPr>
        <w:pStyle w:val="ae"/>
        <w:tabs>
          <w:tab w:val="left" w:pos="993"/>
        </w:tabs>
        <w:ind w:left="0"/>
      </w:pPr>
      <w:r w:rsidRPr="00C9639E">
        <w:t xml:space="preserve">Расчет цены на </w:t>
      </w:r>
      <w:r w:rsidR="00FE431D" w:rsidRPr="00C9639E">
        <w:t>работу/услугу</w:t>
      </w:r>
      <w:r w:rsidRPr="00C9639E">
        <w:t xml:space="preserve"> по прочей деятельности осуществляется в следующей последовательности:</w:t>
      </w:r>
    </w:p>
    <w:p w:rsidR="00B12670" w:rsidRPr="00C9639E" w:rsidRDefault="00B12670" w:rsidP="00B12670">
      <w:pPr>
        <w:pStyle w:val="ae"/>
        <w:numPr>
          <w:ilvl w:val="0"/>
          <w:numId w:val="6"/>
        </w:numPr>
        <w:tabs>
          <w:tab w:val="left" w:pos="993"/>
        </w:tabs>
        <w:ind w:left="0" w:firstLine="709"/>
      </w:pPr>
      <w:r w:rsidRPr="00C9639E">
        <w:t xml:space="preserve">определение цены на </w:t>
      </w:r>
      <w:r w:rsidR="00FE431D" w:rsidRPr="00C9639E">
        <w:t>работу/услугу</w:t>
      </w:r>
      <w:r w:rsidRPr="00C9639E">
        <w:t xml:space="preserve"> (см. </w:t>
      </w:r>
      <w:r w:rsidR="002A1017" w:rsidRPr="00C9639E">
        <w:t>4</w:t>
      </w:r>
      <w:r w:rsidRPr="00C9639E">
        <w:t>.2.1);</w:t>
      </w:r>
    </w:p>
    <w:p w:rsidR="00B12670" w:rsidRPr="00C9639E" w:rsidRDefault="00B12670" w:rsidP="00B12670">
      <w:pPr>
        <w:pStyle w:val="ae"/>
        <w:numPr>
          <w:ilvl w:val="0"/>
          <w:numId w:val="6"/>
        </w:numPr>
        <w:tabs>
          <w:tab w:val="left" w:pos="993"/>
        </w:tabs>
        <w:ind w:left="0" w:firstLine="709"/>
      </w:pPr>
      <w:r w:rsidRPr="00C9639E">
        <w:t>определение цены работы</w:t>
      </w:r>
      <w:r w:rsidR="00FE431D" w:rsidRPr="00C9639E">
        <w:t>/</w:t>
      </w:r>
      <w:r w:rsidRPr="00C9639E">
        <w:t xml:space="preserve">услуги с учетом повышающих коэффициентов на переходы и переезды в пределах и за пределами населенного пункта (см. </w:t>
      </w:r>
      <w:r w:rsidR="002A1017" w:rsidRPr="00C9639E">
        <w:t>4</w:t>
      </w:r>
      <w:r w:rsidRPr="00C9639E">
        <w:t xml:space="preserve">.2.14 </w:t>
      </w:r>
      <w:r w:rsidRPr="00F45B9B">
        <w:t>-</w:t>
      </w:r>
      <w:r w:rsidR="002A46CA" w:rsidRPr="00F45B9B">
        <w:t xml:space="preserve"> </w:t>
      </w:r>
      <w:r w:rsidR="002A1017" w:rsidRPr="00F45B9B">
        <w:t>4</w:t>
      </w:r>
      <w:r w:rsidRPr="00F45B9B">
        <w:t>.2.1</w:t>
      </w:r>
      <w:r w:rsidR="00F45B9B" w:rsidRPr="00F45B9B">
        <w:t>6</w:t>
      </w:r>
      <w:r w:rsidRPr="00F45B9B">
        <w:t>)</w:t>
      </w:r>
      <w:r w:rsidR="005B129E" w:rsidRPr="00F45B9B">
        <w:t>;</w:t>
      </w:r>
    </w:p>
    <w:p w:rsidR="00B12670" w:rsidRPr="00F45B9B" w:rsidRDefault="00B12670" w:rsidP="00B12670">
      <w:pPr>
        <w:pStyle w:val="ae"/>
        <w:numPr>
          <w:ilvl w:val="0"/>
          <w:numId w:val="6"/>
        </w:numPr>
        <w:tabs>
          <w:tab w:val="left" w:pos="993"/>
        </w:tabs>
        <w:ind w:left="0" w:firstLine="709"/>
      </w:pPr>
      <w:r w:rsidRPr="00C9639E">
        <w:t>определение цены работы</w:t>
      </w:r>
      <w:r w:rsidR="00FE431D" w:rsidRPr="00C9639E">
        <w:t>/</w:t>
      </w:r>
      <w:r w:rsidRPr="00C9639E">
        <w:t xml:space="preserve">услуги с учетом НДС (при </w:t>
      </w:r>
      <w:r w:rsidRPr="00F45B9B">
        <w:t xml:space="preserve">необходимости) (см. </w:t>
      </w:r>
      <w:r w:rsidR="002A1017" w:rsidRPr="00F45B9B">
        <w:t>4</w:t>
      </w:r>
      <w:r w:rsidRPr="00F45B9B">
        <w:t>.2.1</w:t>
      </w:r>
      <w:r w:rsidR="00F45B9B" w:rsidRPr="00F45B9B">
        <w:t>7</w:t>
      </w:r>
      <w:r w:rsidRPr="00F45B9B">
        <w:t xml:space="preserve">). </w:t>
      </w:r>
    </w:p>
    <w:p w:rsidR="00B12670" w:rsidRPr="00C9639E" w:rsidRDefault="001726E7" w:rsidP="001726E7">
      <w:pPr>
        <w:tabs>
          <w:tab w:val="left" w:pos="993"/>
        </w:tabs>
      </w:pPr>
      <w:r w:rsidRPr="00C9639E">
        <w:t>6.5</w:t>
      </w:r>
      <w:r w:rsidR="00B12670" w:rsidRPr="00C9639E">
        <w:t xml:space="preserve"> Формирование цен на </w:t>
      </w:r>
      <w:r w:rsidR="00FE431D" w:rsidRPr="00C9639E">
        <w:t xml:space="preserve">работы/услуги </w:t>
      </w:r>
      <w:r w:rsidR="00B12670" w:rsidRPr="00C9639E">
        <w:t xml:space="preserve">ГРО по прочей деятельности может сопровождаться проведением анализа безубыточности услуг. Анализ </w:t>
      </w:r>
      <w:r w:rsidR="00B12670" w:rsidRPr="00C9639E">
        <w:lastRenderedPageBreak/>
        <w:t>безубыточности услуг по прочей деятельности проводится ГРО по мере необходимости и может служить основанием для пересмотра цен на услуги.</w:t>
      </w:r>
    </w:p>
    <w:p w:rsidR="00CC23EA" w:rsidRPr="00C9639E" w:rsidRDefault="00B12670" w:rsidP="001726E7">
      <w:pPr>
        <w:pStyle w:val="ae"/>
        <w:tabs>
          <w:tab w:val="left" w:pos="993"/>
        </w:tabs>
        <w:ind w:left="0"/>
      </w:pPr>
      <w:r w:rsidRPr="00C9639E">
        <w:t>Алгоритм анализа безубыточности работ</w:t>
      </w:r>
      <w:r w:rsidR="00FE431D" w:rsidRPr="00C9639E">
        <w:t>/</w:t>
      </w:r>
      <w:r w:rsidRPr="00C9639E">
        <w:t>услуг ГРО по прочей деятельности приведен на рисунке 5.</w:t>
      </w:r>
    </w:p>
    <w:p w:rsidR="001726E7" w:rsidRPr="00C9639E" w:rsidRDefault="00B12670" w:rsidP="00CC23EA">
      <w:pPr>
        <w:pStyle w:val="ae"/>
        <w:tabs>
          <w:tab w:val="left" w:pos="993"/>
        </w:tabs>
        <w:spacing w:line="240" w:lineRule="auto"/>
        <w:ind w:left="0"/>
      </w:pPr>
      <w:r w:rsidRPr="00C9639E">
        <w:t xml:space="preserve"> </w:t>
      </w:r>
    </w:p>
    <w:p w:rsidR="00B12670" w:rsidRPr="00C9639E" w:rsidRDefault="00B663BB" w:rsidP="001726E7">
      <w:pPr>
        <w:pStyle w:val="ae"/>
        <w:tabs>
          <w:tab w:val="left" w:pos="993"/>
        </w:tabs>
        <w:ind w:left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708660</wp:posOffset>
                </wp:positionH>
                <wp:positionV relativeFrom="paragraph">
                  <wp:posOffset>27305</wp:posOffset>
                </wp:positionV>
                <wp:extent cx="897255" cy="325755"/>
                <wp:effectExtent l="13335" t="8255" r="13335" b="8890"/>
                <wp:wrapNone/>
                <wp:docPr id="28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7255" cy="3257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EE78ED" w:rsidRDefault="009C2FC0" w:rsidP="005B129E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EE78ED">
                              <w:rPr>
                                <w:sz w:val="22"/>
                                <w:szCs w:val="22"/>
                              </w:rPr>
                              <w:t>Начало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2" o:spid="_x0000_s1046" style="position:absolute;left:0;text-align:left;margin-left:55.8pt;margin-top:2.15pt;width:70.65pt;height:25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">
                <v:textbox>
                  <w:txbxContent>
                    <w:p w:rsidR="009C2FC0" w:rsidRPr="00EE78ED" w:rsidRDefault="009C2FC0" w:rsidP="005B129E">
                      <w:pPr>
                        <w:spacing w:line="240" w:lineRule="auto"/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EE78ED">
                        <w:rPr>
                          <w:sz w:val="22"/>
                          <w:szCs w:val="22"/>
                        </w:rPr>
                        <w:t>Начало</w:t>
                      </w:r>
                    </w:p>
                  </w:txbxContent>
                </v:textbox>
              </v:oval>
            </w:pict>
          </mc:Fallback>
        </mc:AlternateContent>
      </w:r>
    </w:p>
    <w:p w:rsidR="00B12670" w:rsidRPr="00C9639E" w:rsidRDefault="00B663BB" w:rsidP="00B12670">
      <w:pPr>
        <w:pStyle w:val="ae"/>
        <w:ind w:left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2242820</wp:posOffset>
                </wp:positionH>
                <wp:positionV relativeFrom="paragraph">
                  <wp:posOffset>295275</wp:posOffset>
                </wp:positionV>
                <wp:extent cx="1510665" cy="413385"/>
                <wp:effectExtent l="13970" t="9525" r="8890" b="5715"/>
                <wp:wrapNone/>
                <wp:docPr id="27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0665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EE78ED" w:rsidRDefault="009C2FC0" w:rsidP="005B129E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EE78ED">
                              <w:rPr>
                                <w:sz w:val="22"/>
                                <w:szCs w:val="22"/>
                              </w:rPr>
                              <w:t>Условно-постоянные затраты</w:t>
                            </w:r>
                          </w:p>
                          <w:p w:rsidR="009C2FC0" w:rsidRDefault="009C2FC0" w:rsidP="00B12670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47" style="position:absolute;left:0;text-align:left;margin-left:176.6pt;margin-top:23.25pt;width:118.95pt;height:32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">
                <v:textbox>
                  <w:txbxContent>
                    <w:p w:rsidR="009C2FC0" w:rsidRPr="00EE78ED" w:rsidRDefault="009C2FC0" w:rsidP="005B129E">
                      <w:pPr>
                        <w:spacing w:line="240" w:lineRule="auto"/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EE78ED">
                        <w:rPr>
                          <w:sz w:val="22"/>
                          <w:szCs w:val="22"/>
                        </w:rPr>
                        <w:t>Условно-постоянные затраты</w:t>
                      </w:r>
                    </w:p>
                    <w:p w:rsidR="009C2FC0" w:rsidRDefault="009C2FC0" w:rsidP="00B12670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489585</wp:posOffset>
                </wp:positionH>
                <wp:positionV relativeFrom="paragraph">
                  <wp:posOffset>295275</wp:posOffset>
                </wp:positionV>
                <wp:extent cx="1510665" cy="413385"/>
                <wp:effectExtent l="13335" t="9525" r="9525" b="5715"/>
                <wp:wrapNone/>
                <wp:docPr id="26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0665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EE78ED" w:rsidRDefault="009C2FC0" w:rsidP="005B129E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EE78ED">
                              <w:rPr>
                                <w:sz w:val="22"/>
                                <w:szCs w:val="22"/>
                              </w:rPr>
                              <w:t>Переменные затраты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48" style="position:absolute;left:0;text-align:left;margin-left:38.55pt;margin-top:23.25pt;width:118.95pt;height:32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">
                <v:textbox>
                  <w:txbxContent>
                    <w:p w:rsidR="009C2FC0" w:rsidRPr="00EE78ED" w:rsidRDefault="009C2FC0" w:rsidP="005B129E">
                      <w:pPr>
                        <w:spacing w:line="240" w:lineRule="auto"/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EE78ED">
                        <w:rPr>
                          <w:sz w:val="22"/>
                          <w:szCs w:val="22"/>
                        </w:rPr>
                        <w:t>Переменные затраты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4058285</wp:posOffset>
                </wp:positionH>
                <wp:positionV relativeFrom="paragraph">
                  <wp:posOffset>295275</wp:posOffset>
                </wp:positionV>
                <wp:extent cx="1510665" cy="427355"/>
                <wp:effectExtent l="10160" t="9525" r="12700" b="10795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0665" cy="427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EE78ED" w:rsidRDefault="009C2FC0" w:rsidP="005B129E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EE78ED">
                              <w:rPr>
                                <w:sz w:val="22"/>
                                <w:szCs w:val="22"/>
                              </w:rPr>
                              <w:t>Прибыль расчетная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49" style="position:absolute;left:0;text-align:left;margin-left:319.55pt;margin-top:23.25pt;width:118.95pt;height:33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">
                <v:textbox>
                  <w:txbxContent>
                    <w:p w:rsidR="009C2FC0" w:rsidRPr="00EE78ED" w:rsidRDefault="009C2FC0" w:rsidP="005B129E">
                      <w:pPr>
                        <w:spacing w:line="240" w:lineRule="auto"/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EE78ED">
                        <w:rPr>
                          <w:sz w:val="22"/>
                          <w:szCs w:val="22"/>
                        </w:rPr>
                        <w:t>Прибыль расчетная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1156970</wp:posOffset>
                </wp:positionH>
                <wp:positionV relativeFrom="paragraph">
                  <wp:posOffset>46355</wp:posOffset>
                </wp:positionV>
                <wp:extent cx="635" cy="248920"/>
                <wp:effectExtent l="52070" t="8255" r="61595" b="19050"/>
                <wp:wrapNone/>
                <wp:docPr id="24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8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32" style="position:absolute;margin-left:91.1pt;margin-top:3.65pt;width:.05pt;height:19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">
                <v:stroke endarrow="block"/>
              </v:shape>
            </w:pict>
          </mc:Fallback>
        </mc:AlternateContent>
      </w:r>
    </w:p>
    <w:p w:rsidR="00B12670" w:rsidRPr="00C9639E" w:rsidRDefault="00B663BB" w:rsidP="00B12670">
      <w:pPr>
        <w:pStyle w:val="ae"/>
        <w:ind w:left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3753485</wp:posOffset>
                </wp:positionH>
                <wp:positionV relativeFrom="paragraph">
                  <wp:posOffset>231140</wp:posOffset>
                </wp:positionV>
                <wp:extent cx="308610" cy="0"/>
                <wp:effectExtent l="10160" t="59690" r="14605" b="54610"/>
                <wp:wrapNone/>
                <wp:docPr id="23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295.55pt;margin-top:18.2pt;width:24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231140</wp:posOffset>
                </wp:positionV>
                <wp:extent cx="242570" cy="0"/>
                <wp:effectExtent l="9525" t="59690" r="14605" b="54610"/>
                <wp:wrapNone/>
                <wp:docPr id="22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25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32" style="position:absolute;margin-left:157.5pt;margin-top:18.2pt;width:19.1pt;height: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B12670" w:rsidRPr="00C9639E" w:rsidRDefault="00B663BB" w:rsidP="00B12670">
      <w:pPr>
        <w:pStyle w:val="ae"/>
        <w:ind w:left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4833620</wp:posOffset>
                </wp:positionH>
                <wp:positionV relativeFrom="paragraph">
                  <wp:posOffset>109220</wp:posOffset>
                </wp:positionV>
                <wp:extent cx="0" cy="127000"/>
                <wp:effectExtent l="13970" t="13970" r="5080" b="11430"/>
                <wp:wrapNone/>
                <wp:docPr id="2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7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32" style="position:absolute;margin-left:380.6pt;margin-top:8.6pt;width:0;height:1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822960</wp:posOffset>
                </wp:positionH>
                <wp:positionV relativeFrom="paragraph">
                  <wp:posOffset>95250</wp:posOffset>
                </wp:positionV>
                <wp:extent cx="0" cy="2478405"/>
                <wp:effectExtent l="60960" t="19050" r="53340" b="7620"/>
                <wp:wrapNone/>
                <wp:docPr id="20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478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2" style="position:absolute;margin-left:64.8pt;margin-top:7.5pt;width:0;height:195.15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236220</wp:posOffset>
                </wp:positionV>
                <wp:extent cx="635" cy="169545"/>
                <wp:effectExtent l="52705" t="7620" r="60960" b="22860"/>
                <wp:wrapNone/>
                <wp:docPr id="19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695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166.15pt;margin-top:18.6pt;width:.05pt;height:1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236220</wp:posOffset>
                </wp:positionV>
                <wp:extent cx="2723515" cy="0"/>
                <wp:effectExtent l="5080" t="7620" r="5080" b="11430"/>
                <wp:wrapNone/>
                <wp:docPr id="18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235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166.15pt;margin-top:18.6pt;width:214.45pt;height:0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"/>
            </w:pict>
          </mc:Fallback>
        </mc:AlternateContent>
      </w:r>
    </w:p>
    <w:p w:rsidR="00B12670" w:rsidRPr="00C9639E" w:rsidRDefault="00B663BB" w:rsidP="00B12670">
      <w:pPr>
        <w:pStyle w:val="ae"/>
        <w:ind w:left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-1270</wp:posOffset>
                </wp:positionV>
                <wp:extent cx="1599565" cy="586740"/>
                <wp:effectExtent l="5080" t="8255" r="5080" b="5080"/>
                <wp:wrapNone/>
                <wp:docPr id="1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9565" cy="586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EE78ED" w:rsidRDefault="009C2FC0" w:rsidP="005B129E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EE78ED">
                              <w:rPr>
                                <w:sz w:val="22"/>
                                <w:szCs w:val="22"/>
                              </w:rPr>
                              <w:t>Удельный маржинальный доход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50" style="position:absolute;left:0;text-align:left;margin-left:254.65pt;margin-top:-.1pt;width:125.95pt;height:46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">
                <v:textbox>
                  <w:txbxContent>
                    <w:p w:rsidR="009C2FC0" w:rsidRPr="00EE78ED" w:rsidRDefault="009C2FC0" w:rsidP="005B129E">
                      <w:pPr>
                        <w:spacing w:line="240" w:lineRule="auto"/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EE78ED">
                        <w:rPr>
                          <w:sz w:val="22"/>
                          <w:szCs w:val="22"/>
                        </w:rPr>
                        <w:t>Удельный маржинальный доход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2952115</wp:posOffset>
                </wp:positionH>
                <wp:positionV relativeFrom="paragraph">
                  <wp:posOffset>290830</wp:posOffset>
                </wp:positionV>
                <wp:extent cx="281940" cy="0"/>
                <wp:effectExtent l="8890" t="52705" r="23495" b="61595"/>
                <wp:wrapNone/>
                <wp:docPr id="16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19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32" style="position:absolute;margin-left:232.45pt;margin-top:22.9pt;width:22.2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1441450</wp:posOffset>
                </wp:positionH>
                <wp:positionV relativeFrom="paragraph">
                  <wp:posOffset>99060</wp:posOffset>
                </wp:positionV>
                <wp:extent cx="1510665" cy="427355"/>
                <wp:effectExtent l="12700" t="13335" r="10160" b="6985"/>
                <wp:wrapNone/>
                <wp:docPr id="15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0665" cy="427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EE78ED" w:rsidRDefault="009C2FC0" w:rsidP="005B129E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EE78ED">
                              <w:rPr>
                                <w:sz w:val="22"/>
                                <w:szCs w:val="22"/>
                              </w:rPr>
                              <w:t>Выручка от продаж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51" style="position:absolute;left:0;text-align:left;margin-left:113.5pt;margin-top:7.8pt;width:118.95pt;height:33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">
                <v:textbox>
                  <w:txbxContent>
                    <w:p w:rsidR="009C2FC0" w:rsidRPr="00EE78ED" w:rsidRDefault="009C2FC0" w:rsidP="005B129E">
                      <w:pPr>
                        <w:spacing w:line="240" w:lineRule="auto"/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EE78ED">
                        <w:rPr>
                          <w:sz w:val="22"/>
                          <w:szCs w:val="22"/>
                        </w:rPr>
                        <w:t>Выручка от продаж</w:t>
                      </w:r>
                    </w:p>
                  </w:txbxContent>
                </v:textbox>
              </v:rect>
            </w:pict>
          </mc:Fallback>
        </mc:AlternateContent>
      </w:r>
    </w:p>
    <w:p w:rsidR="00B12670" w:rsidRPr="00C9639E" w:rsidRDefault="00B663BB" w:rsidP="00B12670">
      <w:pPr>
        <w:pStyle w:val="ae"/>
        <w:ind w:left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4057015</wp:posOffset>
                </wp:positionH>
                <wp:positionV relativeFrom="paragraph">
                  <wp:posOffset>279400</wp:posOffset>
                </wp:positionV>
                <wp:extent cx="1270" cy="160655"/>
                <wp:effectExtent l="56515" t="12700" r="56515" b="17145"/>
                <wp:wrapNone/>
                <wp:docPr id="1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160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319.45pt;margin-top:22pt;width:.1pt;height:12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">
                <v:stroke endarrow="block"/>
              </v:shape>
            </w:pict>
          </mc:Fallback>
        </mc:AlternateContent>
      </w:r>
    </w:p>
    <w:p w:rsidR="00B12670" w:rsidRPr="00C9639E" w:rsidRDefault="00B663BB" w:rsidP="00B12670">
      <w:pPr>
        <w:pStyle w:val="ae"/>
        <w:ind w:left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133350</wp:posOffset>
                </wp:positionV>
                <wp:extent cx="1599565" cy="487045"/>
                <wp:effectExtent l="5080" t="9525" r="5080" b="8255"/>
                <wp:wrapNone/>
                <wp:docPr id="13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9565" cy="487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EE78ED" w:rsidRDefault="009C2FC0" w:rsidP="005B129E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EE78ED">
                              <w:rPr>
                                <w:sz w:val="22"/>
                                <w:szCs w:val="22"/>
                              </w:rPr>
                              <w:t>Точка безубыточности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52" style="position:absolute;left:0;text-align:left;margin-left:254.65pt;margin-top:10.5pt;width:125.95pt;height:38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">
                <v:textbox>
                  <w:txbxContent>
                    <w:p w:rsidR="009C2FC0" w:rsidRPr="00EE78ED" w:rsidRDefault="009C2FC0" w:rsidP="005B129E">
                      <w:pPr>
                        <w:spacing w:line="240" w:lineRule="auto"/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EE78ED">
                        <w:rPr>
                          <w:sz w:val="22"/>
                          <w:szCs w:val="22"/>
                        </w:rPr>
                        <w:t>Точка безубыточности</w:t>
                      </w:r>
                    </w:p>
                  </w:txbxContent>
                </v:textbox>
              </v:rect>
            </w:pict>
          </mc:Fallback>
        </mc:AlternateContent>
      </w:r>
    </w:p>
    <w:p w:rsidR="00B12670" w:rsidRPr="00C9639E" w:rsidRDefault="00B12670" w:rsidP="00B12670">
      <w:pPr>
        <w:pStyle w:val="ae"/>
        <w:ind w:left="0"/>
      </w:pPr>
    </w:p>
    <w:p w:rsidR="00B12670" w:rsidRPr="00C9639E" w:rsidRDefault="00B663BB" w:rsidP="00B12670">
      <w:pPr>
        <w:pStyle w:val="ae"/>
        <w:ind w:left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159385</wp:posOffset>
                </wp:positionV>
                <wp:extent cx="1599565" cy="487045"/>
                <wp:effectExtent l="5080" t="6985" r="5080" b="10795"/>
                <wp:wrapNone/>
                <wp:docPr id="12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9565" cy="487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EE78ED" w:rsidRDefault="009C2FC0" w:rsidP="005B129E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EE78ED">
                              <w:rPr>
                                <w:sz w:val="22"/>
                                <w:szCs w:val="22"/>
                              </w:rPr>
                              <w:t>Запас финансовой прочности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53" style="position:absolute;left:0;text-align:left;margin-left:254.65pt;margin-top:12.55pt;width:125.95pt;height:38.3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">
                <v:textbox>
                  <w:txbxContent>
                    <w:p w:rsidR="009C2FC0" w:rsidRPr="00EE78ED" w:rsidRDefault="009C2FC0" w:rsidP="005B129E">
                      <w:pPr>
                        <w:spacing w:line="240" w:lineRule="auto"/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EE78ED">
                        <w:rPr>
                          <w:sz w:val="22"/>
                          <w:szCs w:val="22"/>
                        </w:rPr>
                        <w:t>Запас финансовой прочности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4062095</wp:posOffset>
                </wp:positionH>
                <wp:positionV relativeFrom="paragraph">
                  <wp:posOffset>6985</wp:posOffset>
                </wp:positionV>
                <wp:extent cx="3810" cy="152400"/>
                <wp:effectExtent l="61595" t="6985" r="48895" b="21590"/>
                <wp:wrapNone/>
                <wp:docPr id="11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319.85pt;margin-top:.55pt;width:.3pt;height:12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B12670" w:rsidRPr="00C9639E" w:rsidRDefault="00B12670" w:rsidP="00B12670">
      <w:pPr>
        <w:pStyle w:val="ae"/>
        <w:ind w:left="0"/>
      </w:pPr>
    </w:p>
    <w:p w:rsidR="00B12670" w:rsidRPr="00C9639E" w:rsidRDefault="00B663BB" w:rsidP="00B12670">
      <w:pPr>
        <w:pStyle w:val="ae"/>
        <w:ind w:left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3108325</wp:posOffset>
                </wp:positionH>
                <wp:positionV relativeFrom="paragraph">
                  <wp:posOffset>177165</wp:posOffset>
                </wp:positionV>
                <wp:extent cx="1888490" cy="522605"/>
                <wp:effectExtent l="31750" t="15240" r="22860" b="5080"/>
                <wp:wrapNone/>
                <wp:docPr id="10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8490" cy="522605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5B129E" w:rsidRDefault="009C2FC0" w:rsidP="005B129E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5B129E">
                              <w:rPr>
                                <w:sz w:val="22"/>
                                <w:szCs w:val="22"/>
                              </w:rPr>
                              <w:t>ЗФП≤0,3Втек</w:t>
                            </w:r>
                          </w:p>
                          <w:p w:rsidR="009C2FC0" w:rsidRPr="005B129E" w:rsidRDefault="009C2FC0" w:rsidP="00B12670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39" o:spid="_x0000_s1054" type="#_x0000_t4" style="position:absolute;left:0;text-align:left;margin-left:244.75pt;margin-top:13.95pt;width:148.7pt;height:41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">
                <v:textbox>
                  <w:txbxContent>
                    <w:p w:rsidR="009C2FC0" w:rsidRPr="005B129E" w:rsidRDefault="009C2FC0" w:rsidP="005B129E">
                      <w:pPr>
                        <w:spacing w:line="240" w:lineRule="auto"/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5B129E">
                        <w:rPr>
                          <w:sz w:val="22"/>
                          <w:szCs w:val="22"/>
                        </w:rPr>
                        <w:t>ЗФП≤0,3Втек</w:t>
                      </w:r>
                    </w:p>
                    <w:p w:rsidR="009C2FC0" w:rsidRPr="005B129E" w:rsidRDefault="009C2FC0" w:rsidP="00B12670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4065905</wp:posOffset>
                </wp:positionH>
                <wp:positionV relativeFrom="paragraph">
                  <wp:posOffset>33020</wp:posOffset>
                </wp:positionV>
                <wp:extent cx="635" cy="144145"/>
                <wp:effectExtent l="55880" t="13970" r="57785" b="22860"/>
                <wp:wrapNone/>
                <wp:docPr id="9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441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320.15pt;margin-top:2.6pt;width:.05pt;height:11.3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B12670" w:rsidRPr="00C9639E" w:rsidRDefault="00B663BB" w:rsidP="00B12670">
      <w:pPr>
        <w:pStyle w:val="ae"/>
        <w:ind w:left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822960</wp:posOffset>
                </wp:positionH>
                <wp:positionV relativeFrom="paragraph">
                  <wp:posOffset>120650</wp:posOffset>
                </wp:positionV>
                <wp:extent cx="2286000" cy="10160"/>
                <wp:effectExtent l="13335" t="6350" r="5715" b="12065"/>
                <wp:wrapNone/>
                <wp:docPr id="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86000" cy="101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" o:spid="_x0000_s1026" type="#_x0000_t32" style="position:absolute;margin-left:64.8pt;margin-top:9.5pt;width:180pt;height:.8pt;flip:x 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"/>
            </w:pict>
          </mc:Fallback>
        </mc:AlternateContent>
      </w:r>
    </w:p>
    <w:p w:rsidR="00B12670" w:rsidRPr="00C9639E" w:rsidRDefault="00B663BB" w:rsidP="00B12670">
      <w:pPr>
        <w:pStyle w:val="ae"/>
        <w:ind w:left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3591560</wp:posOffset>
                </wp:positionH>
                <wp:positionV relativeFrom="paragraph">
                  <wp:posOffset>226695</wp:posOffset>
                </wp:positionV>
                <wp:extent cx="914400" cy="316865"/>
                <wp:effectExtent l="10160" t="7620" r="8890" b="8890"/>
                <wp:wrapNone/>
                <wp:docPr id="7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168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C2FC0" w:rsidRPr="00EE78ED" w:rsidRDefault="009C2FC0" w:rsidP="005B129E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EE78ED">
                              <w:rPr>
                                <w:sz w:val="22"/>
                                <w:szCs w:val="22"/>
                              </w:rPr>
                              <w:t>Конец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9" o:spid="_x0000_s1055" style="position:absolute;left:0;text-align:left;margin-left:282.8pt;margin-top:17.85pt;width:1in;height:24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">
                <v:textbox>
                  <w:txbxContent>
                    <w:p w:rsidR="009C2FC0" w:rsidRPr="00EE78ED" w:rsidRDefault="009C2FC0" w:rsidP="005B129E">
                      <w:pPr>
                        <w:spacing w:line="240" w:lineRule="auto"/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 w:rsidRPr="00EE78ED">
                        <w:rPr>
                          <w:sz w:val="22"/>
                          <w:szCs w:val="22"/>
                        </w:rPr>
                        <w:t>Конец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4054475</wp:posOffset>
                </wp:positionH>
                <wp:positionV relativeFrom="paragraph">
                  <wp:posOffset>86360</wp:posOffset>
                </wp:positionV>
                <wp:extent cx="635" cy="140335"/>
                <wp:effectExtent l="53975" t="10160" r="59690" b="20955"/>
                <wp:wrapNone/>
                <wp:docPr id="6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403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319.25pt;margin-top:6.8pt;width:.05pt;height:11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CC23EA" w:rsidRPr="00C9639E" w:rsidRDefault="00CC23EA" w:rsidP="001E3981">
      <w:pPr>
        <w:pStyle w:val="ae"/>
        <w:ind w:left="0"/>
      </w:pPr>
    </w:p>
    <w:p w:rsidR="00B12670" w:rsidRDefault="00B663BB" w:rsidP="001E3981">
      <w:pPr>
        <w:pStyle w:val="ae"/>
        <w:ind w:left="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4062095</wp:posOffset>
                </wp:positionH>
                <wp:positionV relativeFrom="paragraph">
                  <wp:posOffset>277495</wp:posOffset>
                </wp:positionV>
                <wp:extent cx="443865" cy="288925"/>
                <wp:effectExtent l="4445" t="1270" r="0" b="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86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2FC0" w:rsidRPr="002665DC" w:rsidRDefault="009C2FC0" w:rsidP="00B1267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665DC">
                              <w:rPr>
                                <w:sz w:val="24"/>
                                <w:szCs w:val="24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56" type="#_x0000_t202" style="position:absolute;left:0;text-align:left;margin-left:319.85pt;margin-top:21.85pt;width:34.95pt;height:2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" stroked="f">
                <v:textbox>
                  <w:txbxContent>
                    <w:p w:rsidR="009C2FC0" w:rsidRPr="002665DC" w:rsidRDefault="009C2FC0" w:rsidP="00B12670">
                      <w:pPr>
                        <w:rPr>
                          <w:sz w:val="24"/>
                          <w:szCs w:val="24"/>
                        </w:rPr>
                      </w:pPr>
                      <w:r w:rsidRPr="002665DC">
                        <w:rPr>
                          <w:sz w:val="24"/>
                          <w:szCs w:val="24"/>
                        </w:rPr>
                        <w:t>да</w:t>
                      </w:r>
                    </w:p>
                  </w:txbxContent>
                </v:textbox>
              </v:shape>
            </w:pict>
          </mc:Fallback>
        </mc:AlternateContent>
      </w:r>
      <w:r w:rsidR="00B12670" w:rsidRPr="00C9639E">
        <w:t>Рисунок 5 – Алгоритм анализа безубыточности работ</w:t>
      </w:r>
      <w:r w:rsidR="00FE431D" w:rsidRPr="00C9639E">
        <w:t>/</w:t>
      </w:r>
      <w:r w:rsidR="00B12670" w:rsidRPr="00C9639E">
        <w:t>услуг ГРО по прочей деятельности</w:t>
      </w:r>
    </w:p>
    <w:p w:rsidR="00C97201" w:rsidRPr="00C9639E" w:rsidRDefault="00C97201" w:rsidP="001E3981">
      <w:pPr>
        <w:pStyle w:val="ae"/>
        <w:ind w:left="0"/>
      </w:pPr>
    </w:p>
    <w:p w:rsidR="00B12670" w:rsidRPr="00C9639E" w:rsidRDefault="00B12670" w:rsidP="00B12670">
      <w:pPr>
        <w:pStyle w:val="ae"/>
        <w:tabs>
          <w:tab w:val="left" w:pos="993"/>
        </w:tabs>
        <w:ind w:left="0"/>
      </w:pPr>
      <w:r w:rsidRPr="00C9639E">
        <w:t xml:space="preserve">Анализ безубыточности </w:t>
      </w:r>
      <w:r w:rsidR="00FE431D" w:rsidRPr="00C9639E">
        <w:t xml:space="preserve">работ/услуг </w:t>
      </w:r>
      <w:r w:rsidRPr="00C9639E">
        <w:t>ГРО по прочей деятельности может проводиться как при формировании цены на будущий период (на основе плановых показателей), так и в процессе текущей деятельности (на основании фактических показателей).</w:t>
      </w:r>
    </w:p>
    <w:p w:rsidR="00B12670" w:rsidRPr="00C9639E" w:rsidRDefault="00B12670" w:rsidP="003C3237">
      <w:pPr>
        <w:pStyle w:val="ae"/>
        <w:tabs>
          <w:tab w:val="left" w:pos="993"/>
        </w:tabs>
        <w:ind w:left="0"/>
      </w:pPr>
      <w:r w:rsidRPr="00C9639E">
        <w:t xml:space="preserve">Анализ безубыточности </w:t>
      </w:r>
      <w:r w:rsidR="00FE431D" w:rsidRPr="00C9639E">
        <w:t xml:space="preserve">работ/услуг </w:t>
      </w:r>
      <w:r w:rsidRPr="00C9639E">
        <w:t>ГРО по прочей деятельности осуществляется в следующей последовательности:</w:t>
      </w:r>
    </w:p>
    <w:p w:rsidR="00B12670" w:rsidRPr="00C9639E" w:rsidRDefault="00B12670" w:rsidP="0003305B">
      <w:pPr>
        <w:pStyle w:val="ae"/>
        <w:numPr>
          <w:ilvl w:val="0"/>
          <w:numId w:val="28"/>
        </w:numPr>
        <w:tabs>
          <w:tab w:val="left" w:pos="993"/>
        </w:tabs>
      </w:pPr>
      <w:r w:rsidRPr="00C9639E">
        <w:t>определение величины условно-постоянных и переменных расходов;</w:t>
      </w:r>
    </w:p>
    <w:p w:rsidR="00B12670" w:rsidRPr="00C9639E" w:rsidRDefault="00B12670" w:rsidP="0003305B">
      <w:pPr>
        <w:pStyle w:val="ae"/>
        <w:numPr>
          <w:ilvl w:val="0"/>
          <w:numId w:val="28"/>
        </w:numPr>
        <w:tabs>
          <w:tab w:val="left" w:pos="993"/>
        </w:tabs>
      </w:pPr>
      <w:r w:rsidRPr="00C9639E">
        <w:t xml:space="preserve">определение выручки от продаж (объем продаж) (см. </w:t>
      </w:r>
      <w:r w:rsidR="002A1017" w:rsidRPr="00C9639E">
        <w:t>5</w:t>
      </w:r>
      <w:r w:rsidRPr="00C9639E">
        <w:t>.4);</w:t>
      </w:r>
    </w:p>
    <w:p w:rsidR="00B12670" w:rsidRPr="00C9639E" w:rsidRDefault="00B12670" w:rsidP="0003305B">
      <w:pPr>
        <w:pStyle w:val="ae"/>
        <w:numPr>
          <w:ilvl w:val="0"/>
          <w:numId w:val="28"/>
        </w:numPr>
        <w:tabs>
          <w:tab w:val="left" w:pos="993"/>
        </w:tabs>
      </w:pPr>
      <w:r w:rsidRPr="00C9639E">
        <w:lastRenderedPageBreak/>
        <w:t xml:space="preserve">определение удельного маржинального дохода на единицу продукции (см. </w:t>
      </w:r>
      <w:r w:rsidR="002A1017" w:rsidRPr="00C9639E">
        <w:t>5</w:t>
      </w:r>
      <w:r w:rsidRPr="00C9639E">
        <w:t>.5);</w:t>
      </w:r>
    </w:p>
    <w:p w:rsidR="00B12670" w:rsidRPr="00C9639E" w:rsidRDefault="00B12670" w:rsidP="0003305B">
      <w:pPr>
        <w:pStyle w:val="ae"/>
        <w:numPr>
          <w:ilvl w:val="0"/>
          <w:numId w:val="28"/>
        </w:numPr>
      </w:pPr>
      <w:r w:rsidRPr="00C9639E">
        <w:t>определение точки безубыточности (в стоимостном или натуральном выражении);</w:t>
      </w:r>
    </w:p>
    <w:p w:rsidR="00B12670" w:rsidRPr="00C9639E" w:rsidRDefault="00B12670" w:rsidP="0003305B">
      <w:pPr>
        <w:pStyle w:val="ae"/>
        <w:numPr>
          <w:ilvl w:val="0"/>
          <w:numId w:val="28"/>
        </w:numPr>
      </w:pPr>
      <w:r w:rsidRPr="00C9639E">
        <w:t xml:space="preserve">сопоставление полученного показателя  с плановым или фактическим объемом продаж; </w:t>
      </w:r>
    </w:p>
    <w:p w:rsidR="00B12670" w:rsidRPr="00C9639E" w:rsidRDefault="00B12670" w:rsidP="0003305B">
      <w:pPr>
        <w:pStyle w:val="ae"/>
        <w:numPr>
          <w:ilvl w:val="0"/>
          <w:numId w:val="28"/>
        </w:numPr>
      </w:pPr>
      <w:r w:rsidRPr="00C9639E">
        <w:t>определение запаса финансовой прочности в относительном или аб</w:t>
      </w:r>
      <w:r w:rsidR="002A46CA" w:rsidRPr="00C9639E">
        <w:t>солютном выражении (см</w:t>
      </w:r>
      <w:r w:rsidRPr="00C9639E">
        <w:t xml:space="preserve">. </w:t>
      </w:r>
      <w:r w:rsidR="002A1017" w:rsidRPr="00C9639E">
        <w:t>5</w:t>
      </w:r>
      <w:r w:rsidRPr="00C9639E">
        <w:t xml:space="preserve">.10); </w:t>
      </w:r>
    </w:p>
    <w:p w:rsidR="00B12670" w:rsidRPr="00C9639E" w:rsidRDefault="00B12670" w:rsidP="0003305B">
      <w:pPr>
        <w:pStyle w:val="ae"/>
        <w:numPr>
          <w:ilvl w:val="0"/>
          <w:numId w:val="28"/>
        </w:numPr>
        <w:tabs>
          <w:tab w:val="left" w:pos="993"/>
        </w:tabs>
      </w:pPr>
      <w:r w:rsidRPr="00C9639E">
        <w:t xml:space="preserve">анализ запаса финансовой прочности. </w:t>
      </w:r>
    </w:p>
    <w:p w:rsidR="00B12670" w:rsidRPr="00C9639E" w:rsidRDefault="00B12670" w:rsidP="003C3237">
      <w:pPr>
        <w:pStyle w:val="ae"/>
        <w:tabs>
          <w:tab w:val="left" w:pos="993"/>
        </w:tabs>
        <w:ind w:left="0"/>
      </w:pPr>
      <w:r w:rsidRPr="00C9639E">
        <w:t>Если запас финансовой прочности составляет не менее 30</w:t>
      </w:r>
      <w:r w:rsidR="00204386" w:rsidRPr="00C9639E">
        <w:t>%</w:t>
      </w:r>
      <w:r w:rsidRPr="00C9639E">
        <w:t xml:space="preserve"> от текущего объема продаж или </w:t>
      </w:r>
      <w:r w:rsidR="00CF2E39" w:rsidRPr="00C9639E">
        <w:t xml:space="preserve">от </w:t>
      </w:r>
      <w:r w:rsidRPr="00C9639E">
        <w:t>35</w:t>
      </w:r>
      <w:r w:rsidR="00CF2E39" w:rsidRPr="00C9639E">
        <w:t xml:space="preserve">% до </w:t>
      </w:r>
      <w:r w:rsidRPr="00C9639E">
        <w:t>40</w:t>
      </w:r>
      <w:r w:rsidR="00204386" w:rsidRPr="00C9639E">
        <w:t>%</w:t>
      </w:r>
      <w:r w:rsidRPr="00C9639E">
        <w:t xml:space="preserve"> от величины точки безубыточности, то деятельность считается эффективной. В противном случае необходимо принимать меры по изменению величины или структуры цены (увеличивать прибыль, снижать долю условно-постоянных расходов и увеличивать долю переменных расходов в структуре себестоимости).</w:t>
      </w:r>
    </w:p>
    <w:p w:rsidR="00B12670" w:rsidRPr="00C9639E" w:rsidRDefault="00B12670" w:rsidP="003C3237">
      <w:pPr>
        <w:pStyle w:val="ae"/>
        <w:tabs>
          <w:tab w:val="left" w:pos="993"/>
        </w:tabs>
        <w:ind w:left="0"/>
      </w:pPr>
      <w:r w:rsidRPr="00C9639E">
        <w:t>Остальные показатели анализа безубыточности используются при необходимости для более углубленного анализа структуры цены и при принятии мер по ее совершенствованию.</w:t>
      </w:r>
    </w:p>
    <w:p w:rsidR="00F36696" w:rsidRPr="00C9639E" w:rsidRDefault="00F36696" w:rsidP="00D940F9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709"/>
        <w:jc w:val="both"/>
        <w:rPr>
          <w:b/>
          <w:spacing w:val="0"/>
          <w:sz w:val="32"/>
          <w:szCs w:val="32"/>
        </w:rPr>
      </w:pPr>
    </w:p>
    <w:p w:rsidR="00D940F9" w:rsidRPr="00C9639E" w:rsidRDefault="001726E7" w:rsidP="00D940F9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709"/>
        <w:jc w:val="both"/>
        <w:rPr>
          <w:b/>
          <w:sz w:val="32"/>
          <w:szCs w:val="32"/>
        </w:rPr>
      </w:pPr>
      <w:r w:rsidRPr="00C9639E">
        <w:rPr>
          <w:b/>
          <w:spacing w:val="0"/>
          <w:sz w:val="32"/>
          <w:szCs w:val="32"/>
        </w:rPr>
        <w:t>7</w:t>
      </w:r>
      <w:r w:rsidR="00D940F9" w:rsidRPr="00C9639E">
        <w:rPr>
          <w:b/>
          <w:spacing w:val="0"/>
          <w:sz w:val="32"/>
          <w:szCs w:val="32"/>
        </w:rPr>
        <w:t xml:space="preserve"> Рекомендации по применению программного продукта для определения стоимости услуг ГРО</w:t>
      </w:r>
    </w:p>
    <w:p w:rsidR="00D940F9" w:rsidRPr="00C9639E" w:rsidRDefault="00D940F9" w:rsidP="00D940F9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709"/>
        <w:jc w:val="both"/>
        <w:rPr>
          <w:b/>
        </w:rPr>
      </w:pPr>
    </w:p>
    <w:p w:rsidR="00E70C7C" w:rsidRPr="00C9639E" w:rsidRDefault="001726E7" w:rsidP="00054037">
      <w:pPr>
        <w:shd w:val="clear" w:color="auto" w:fill="FFFFFF"/>
        <w:ind w:left="77" w:firstLine="632"/>
      </w:pPr>
      <w:r w:rsidRPr="00C9639E">
        <w:t>7</w:t>
      </w:r>
      <w:r w:rsidR="00E70C7C" w:rsidRPr="00C9639E">
        <w:t xml:space="preserve">.1 </w:t>
      </w:r>
      <w:r w:rsidR="00D42AAC" w:rsidRPr="00C9639E">
        <w:t xml:space="preserve">При расчете цен на услуги ГРО по прочей деятельности и определении стоимости выполненных работ для конкретного потребителя услуг рекомендуется применять </w:t>
      </w:r>
      <w:r w:rsidR="00334785">
        <w:t>«</w:t>
      </w:r>
      <w:r w:rsidR="00E70C7C" w:rsidRPr="00C9639E">
        <w:t>Программный продукт для расчета цен на услуги ГРО по прочей деятельности и стоимости выполненных работ</w:t>
      </w:r>
      <w:r w:rsidR="00334785">
        <w:t>»</w:t>
      </w:r>
      <w:r w:rsidR="00E70C7C" w:rsidRPr="00C9639E">
        <w:t xml:space="preserve"> (</w:t>
      </w:r>
      <w:r w:rsidR="001E3981" w:rsidRPr="00C9639E">
        <w:t>д</w:t>
      </w:r>
      <w:r w:rsidR="00E70C7C" w:rsidRPr="00C9639E">
        <w:t>алее – Программный продукт).</w:t>
      </w:r>
    </w:p>
    <w:p w:rsidR="00E70C7C" w:rsidRPr="00C9639E" w:rsidRDefault="001726E7" w:rsidP="00054037">
      <w:pPr>
        <w:shd w:val="clear" w:color="auto" w:fill="FFFFFF"/>
        <w:ind w:left="77" w:firstLine="632"/>
      </w:pPr>
      <w:r w:rsidRPr="00C9639E">
        <w:t>7</w:t>
      </w:r>
      <w:r w:rsidR="00586F55" w:rsidRPr="00C9639E">
        <w:t xml:space="preserve">.2 </w:t>
      </w:r>
      <w:r w:rsidR="00E70C7C" w:rsidRPr="00C9639E">
        <w:t>Программный продукт содерж</w:t>
      </w:r>
      <w:r w:rsidR="00586F55" w:rsidRPr="00C9639E">
        <w:t>ит</w:t>
      </w:r>
      <w:r w:rsidR="00E70C7C" w:rsidRPr="00C9639E">
        <w:t>:</w:t>
      </w:r>
    </w:p>
    <w:p w:rsidR="00E70C7C" w:rsidRPr="00C9639E" w:rsidRDefault="00E70C7C" w:rsidP="00473487">
      <w:pPr>
        <w:pStyle w:val="ae"/>
        <w:numPr>
          <w:ilvl w:val="0"/>
          <w:numId w:val="29"/>
        </w:numPr>
        <w:tabs>
          <w:tab w:val="left" w:pos="993"/>
        </w:tabs>
        <w:ind w:left="0" w:firstLine="709"/>
      </w:pPr>
      <w:r w:rsidRPr="00C9639E">
        <w:t>блок 1 –</w:t>
      </w:r>
      <w:r w:rsidR="00CF2E39" w:rsidRPr="00C9639E">
        <w:t xml:space="preserve"> </w:t>
      </w:r>
      <w:r w:rsidR="00334785">
        <w:t>«</w:t>
      </w:r>
      <w:r w:rsidRPr="00C9639E">
        <w:t>Расчет цен на услуги ГРО по прочей деятельности</w:t>
      </w:r>
      <w:r w:rsidR="00334785">
        <w:t>»</w:t>
      </w:r>
      <w:r w:rsidRPr="00C9639E">
        <w:t>;</w:t>
      </w:r>
    </w:p>
    <w:p w:rsidR="00E70C7C" w:rsidRPr="00C9639E" w:rsidRDefault="00E70C7C" w:rsidP="00473487">
      <w:pPr>
        <w:pStyle w:val="ae"/>
        <w:numPr>
          <w:ilvl w:val="0"/>
          <w:numId w:val="29"/>
        </w:numPr>
        <w:tabs>
          <w:tab w:val="left" w:pos="993"/>
        </w:tabs>
        <w:ind w:left="0" w:firstLine="709"/>
      </w:pPr>
      <w:r w:rsidRPr="00C9639E">
        <w:lastRenderedPageBreak/>
        <w:t>блок 2 –</w:t>
      </w:r>
      <w:r w:rsidR="00CF2E39" w:rsidRPr="00C9639E">
        <w:t xml:space="preserve"> </w:t>
      </w:r>
      <w:r w:rsidR="00334785">
        <w:t>«</w:t>
      </w:r>
      <w:r w:rsidRPr="00C9639E">
        <w:t>Расчет стоимости услуг ГРО по прочей деятельности</w:t>
      </w:r>
      <w:r w:rsidR="00334785">
        <w:t>»</w:t>
      </w:r>
      <w:r w:rsidRPr="00C9639E">
        <w:t>;</w:t>
      </w:r>
    </w:p>
    <w:p w:rsidR="00E70C7C" w:rsidRPr="00C9639E" w:rsidRDefault="00E70C7C" w:rsidP="00473487">
      <w:pPr>
        <w:pStyle w:val="ae"/>
        <w:numPr>
          <w:ilvl w:val="0"/>
          <w:numId w:val="29"/>
        </w:numPr>
        <w:tabs>
          <w:tab w:val="left" w:pos="993"/>
        </w:tabs>
        <w:ind w:left="0" w:firstLine="709"/>
      </w:pPr>
      <w:r w:rsidRPr="00C9639E">
        <w:t xml:space="preserve">блок 3 – </w:t>
      </w:r>
      <w:r w:rsidR="00334785">
        <w:t>«</w:t>
      </w:r>
      <w:r w:rsidRPr="00C9639E">
        <w:t>Инструкция по применению Программного продукта</w:t>
      </w:r>
      <w:r w:rsidR="00334785">
        <w:t>»</w:t>
      </w:r>
      <w:r w:rsidRPr="00C9639E">
        <w:t>.</w:t>
      </w:r>
    </w:p>
    <w:p w:rsidR="00E70C7C" w:rsidRPr="00C9639E" w:rsidRDefault="001726E7" w:rsidP="00054037">
      <w:pPr>
        <w:shd w:val="clear" w:color="auto" w:fill="FFFFFF"/>
        <w:ind w:left="77" w:firstLine="632"/>
      </w:pPr>
      <w:r w:rsidRPr="00C9639E">
        <w:t>7</w:t>
      </w:r>
      <w:r w:rsidR="00586F55" w:rsidRPr="00C9639E">
        <w:t xml:space="preserve">.3 </w:t>
      </w:r>
      <w:r w:rsidR="00E70C7C" w:rsidRPr="00C9639E">
        <w:t xml:space="preserve">Блок 1 </w:t>
      </w:r>
      <w:r w:rsidR="00334785">
        <w:t>«</w:t>
      </w:r>
      <w:r w:rsidR="00E70C7C" w:rsidRPr="00C9639E">
        <w:t>Расчет цен на услуги ГРО по прочей деятельности</w:t>
      </w:r>
      <w:r w:rsidR="00334785">
        <w:t>»</w:t>
      </w:r>
      <w:r w:rsidR="00E70C7C" w:rsidRPr="00C9639E">
        <w:t xml:space="preserve"> содерж</w:t>
      </w:r>
      <w:r w:rsidR="00586F55" w:rsidRPr="00C9639E">
        <w:t>ит</w:t>
      </w:r>
      <w:r w:rsidR="00C170A4" w:rsidRPr="00C9639E">
        <w:t>:</w:t>
      </w:r>
    </w:p>
    <w:p w:rsidR="00625F20" w:rsidRPr="00C9639E" w:rsidRDefault="00E9352C" w:rsidP="00054037">
      <w:pPr>
        <w:shd w:val="clear" w:color="auto" w:fill="FFFFFF"/>
        <w:ind w:left="77" w:firstLine="632"/>
      </w:pPr>
      <w:r w:rsidRPr="00C9639E">
        <w:t>а)</w:t>
      </w:r>
      <w:r w:rsidR="00E70C7C" w:rsidRPr="00C9639E">
        <w:t xml:space="preserve"> таблицы экономически</w:t>
      </w:r>
      <w:r w:rsidR="001309A1" w:rsidRPr="00C9639E">
        <w:t>х</w:t>
      </w:r>
      <w:r w:rsidR="00E70C7C" w:rsidRPr="00C9639E">
        <w:t xml:space="preserve"> показател</w:t>
      </w:r>
      <w:r w:rsidR="001309A1" w:rsidRPr="00C9639E">
        <w:t>ей</w:t>
      </w:r>
      <w:r w:rsidR="00E70C7C" w:rsidRPr="00C9639E">
        <w:t xml:space="preserve"> для расчета цен</w:t>
      </w:r>
      <w:r w:rsidR="008E5E49" w:rsidRPr="00C9639E">
        <w:t>, в том числе</w:t>
      </w:r>
      <w:r w:rsidR="00E70C7C" w:rsidRPr="00C9639E">
        <w:t>:</w:t>
      </w:r>
    </w:p>
    <w:p w:rsidR="008E5E49" w:rsidRPr="00C9639E" w:rsidRDefault="00BD0DC7" w:rsidP="00BD0DC7">
      <w:pPr>
        <w:shd w:val="clear" w:color="auto" w:fill="FFFFFF"/>
        <w:tabs>
          <w:tab w:val="left" w:pos="993"/>
          <w:tab w:val="left" w:pos="1276"/>
          <w:tab w:val="left" w:pos="1701"/>
        </w:tabs>
        <w:ind w:left="709" w:firstLine="0"/>
      </w:pPr>
      <w:r w:rsidRPr="00C9639E">
        <w:t xml:space="preserve">  1) </w:t>
      </w:r>
      <w:r w:rsidR="00586F55" w:rsidRPr="00C9639E">
        <w:t xml:space="preserve">часовые </w:t>
      </w:r>
      <w:r w:rsidR="00E70C7C" w:rsidRPr="00C9639E">
        <w:t>фонд</w:t>
      </w:r>
      <w:r w:rsidR="00586F55" w:rsidRPr="00C9639E">
        <w:t>ы</w:t>
      </w:r>
      <w:r w:rsidR="00E70C7C" w:rsidRPr="00C9639E">
        <w:t xml:space="preserve"> оплаты труда рабочих</w:t>
      </w:r>
      <w:r w:rsidR="00586F55" w:rsidRPr="00C9639E">
        <w:t xml:space="preserve"> по профессиям и разрядам</w:t>
      </w:r>
      <w:r w:rsidR="008E5E49" w:rsidRPr="00C9639E">
        <w:t>;</w:t>
      </w:r>
    </w:p>
    <w:p w:rsidR="008E5E49" w:rsidRPr="00C9639E" w:rsidRDefault="00BD0DC7" w:rsidP="00BD0DC7">
      <w:pPr>
        <w:shd w:val="clear" w:color="auto" w:fill="FFFFFF"/>
        <w:tabs>
          <w:tab w:val="left" w:pos="993"/>
          <w:tab w:val="left" w:pos="1276"/>
          <w:tab w:val="left" w:pos="1701"/>
        </w:tabs>
        <w:ind w:left="709" w:firstLine="0"/>
      </w:pPr>
      <w:r w:rsidRPr="00C9639E">
        <w:t xml:space="preserve">  2) </w:t>
      </w:r>
      <w:r w:rsidR="00586F55" w:rsidRPr="00C9639E">
        <w:t xml:space="preserve">часовые фонды оплаты труда служащих по должностям; </w:t>
      </w:r>
    </w:p>
    <w:p w:rsidR="008E5E49" w:rsidRPr="00C9639E" w:rsidRDefault="00BD0DC7" w:rsidP="00BD0DC7">
      <w:pPr>
        <w:shd w:val="clear" w:color="auto" w:fill="FFFFFF"/>
        <w:tabs>
          <w:tab w:val="left" w:pos="993"/>
          <w:tab w:val="left" w:pos="1276"/>
          <w:tab w:val="left" w:pos="1701"/>
        </w:tabs>
        <w:ind w:left="142" w:firstLine="567"/>
      </w:pPr>
      <w:r w:rsidRPr="00C9639E">
        <w:t xml:space="preserve">  3) </w:t>
      </w:r>
      <w:r w:rsidR="00E70C7C" w:rsidRPr="00C9639E">
        <w:t>коэффициент накладных расходов</w:t>
      </w:r>
      <w:r w:rsidR="00586F55" w:rsidRPr="00C9639E">
        <w:t xml:space="preserve"> к расходам на оплату труда персонала, непосредственно занятого выполнением </w:t>
      </w:r>
      <w:r w:rsidR="00FE431D" w:rsidRPr="00C9639E">
        <w:t>работ/услуг</w:t>
      </w:r>
      <w:r w:rsidR="009B1097" w:rsidRPr="00C9639E">
        <w:t>;</w:t>
      </w:r>
    </w:p>
    <w:p w:rsidR="008E5E49" w:rsidRPr="00C9639E" w:rsidRDefault="00BD0DC7" w:rsidP="00BD0DC7">
      <w:pPr>
        <w:shd w:val="clear" w:color="auto" w:fill="FFFFFF"/>
        <w:tabs>
          <w:tab w:val="left" w:pos="993"/>
          <w:tab w:val="left" w:pos="1276"/>
          <w:tab w:val="left" w:pos="1701"/>
        </w:tabs>
        <w:ind w:left="709" w:firstLine="0"/>
      </w:pPr>
      <w:r w:rsidRPr="00C9639E">
        <w:t xml:space="preserve">  4) </w:t>
      </w:r>
      <w:r w:rsidR="00E70C7C" w:rsidRPr="00C9639E">
        <w:t xml:space="preserve">рентабельность </w:t>
      </w:r>
      <w:r w:rsidR="009B1097" w:rsidRPr="00C9639E">
        <w:t xml:space="preserve">выполнения </w:t>
      </w:r>
      <w:r w:rsidR="00FE431D" w:rsidRPr="00C9639E">
        <w:t>работ/услуг</w:t>
      </w:r>
      <w:r w:rsidR="009B1097" w:rsidRPr="00C9639E">
        <w:t>;</w:t>
      </w:r>
      <w:r w:rsidR="00E70C7C" w:rsidRPr="00C9639E">
        <w:t xml:space="preserve"> </w:t>
      </w:r>
    </w:p>
    <w:p w:rsidR="008E5E49" w:rsidRPr="00C9639E" w:rsidRDefault="00BD0DC7" w:rsidP="00BD0DC7">
      <w:pPr>
        <w:shd w:val="clear" w:color="auto" w:fill="FFFFFF"/>
        <w:tabs>
          <w:tab w:val="left" w:pos="993"/>
          <w:tab w:val="left" w:pos="1276"/>
          <w:tab w:val="left" w:pos="1701"/>
        </w:tabs>
      </w:pPr>
      <w:r w:rsidRPr="00C9639E">
        <w:t xml:space="preserve">  5) </w:t>
      </w:r>
      <w:r w:rsidR="009B1097" w:rsidRPr="00C9639E">
        <w:t xml:space="preserve">повышающий </w:t>
      </w:r>
      <w:r w:rsidR="00E70C7C" w:rsidRPr="00C9639E">
        <w:t>коэффициент</w:t>
      </w:r>
      <w:r w:rsidR="009B1097" w:rsidRPr="00C9639E">
        <w:t xml:space="preserve"> на переходы (переезды) до обслуживаемого объекта в пределах населенного пункта; </w:t>
      </w:r>
    </w:p>
    <w:p w:rsidR="008E5E49" w:rsidRPr="00C9639E" w:rsidRDefault="00BD0DC7" w:rsidP="00BD0DC7">
      <w:pPr>
        <w:shd w:val="clear" w:color="auto" w:fill="FFFFFF"/>
        <w:tabs>
          <w:tab w:val="left" w:pos="993"/>
          <w:tab w:val="left" w:pos="1276"/>
          <w:tab w:val="left" w:pos="1701"/>
        </w:tabs>
      </w:pPr>
      <w:r w:rsidRPr="00C9639E">
        <w:rPr>
          <w:spacing w:val="-4"/>
        </w:rPr>
        <w:t xml:space="preserve">  6) </w:t>
      </w:r>
      <w:r w:rsidR="009B1097" w:rsidRPr="00C9639E">
        <w:rPr>
          <w:spacing w:val="-4"/>
        </w:rPr>
        <w:t>повышающие коэффициенты на переезды при  выполнении работ</w:t>
      </w:r>
      <w:r w:rsidRPr="00C9639E">
        <w:rPr>
          <w:spacing w:val="-4"/>
        </w:rPr>
        <w:t>/</w:t>
      </w:r>
      <w:r w:rsidR="009B1097" w:rsidRPr="00C9639E">
        <w:rPr>
          <w:spacing w:val="-4"/>
        </w:rPr>
        <w:t xml:space="preserve">оказании услуг на объектах, находящихся за пределами населенного пункта, в котором находится офис ГРО (филиал ГРО, территориальный участок); </w:t>
      </w:r>
    </w:p>
    <w:p w:rsidR="008E5E49" w:rsidRPr="00C9639E" w:rsidRDefault="00BD0DC7" w:rsidP="00BD0DC7">
      <w:pPr>
        <w:shd w:val="clear" w:color="auto" w:fill="FFFFFF"/>
        <w:tabs>
          <w:tab w:val="left" w:pos="993"/>
          <w:tab w:val="left" w:pos="1276"/>
          <w:tab w:val="left" w:pos="1701"/>
        </w:tabs>
        <w:ind w:left="709" w:firstLine="0"/>
        <w:rPr>
          <w:spacing w:val="-4"/>
        </w:rPr>
      </w:pPr>
      <w:r w:rsidRPr="00C9639E">
        <w:rPr>
          <w:spacing w:val="-4"/>
        </w:rPr>
        <w:t xml:space="preserve">  7) </w:t>
      </w:r>
      <w:r w:rsidR="009B1097" w:rsidRPr="00C9639E">
        <w:rPr>
          <w:spacing w:val="-4"/>
        </w:rPr>
        <w:t xml:space="preserve">ставки страховых взносов в </w:t>
      </w:r>
      <w:r w:rsidR="00625F20" w:rsidRPr="00C9639E">
        <w:rPr>
          <w:spacing w:val="-4"/>
        </w:rPr>
        <w:t xml:space="preserve">государственные внебюджетные фонды; </w:t>
      </w:r>
    </w:p>
    <w:p w:rsidR="00E70C7C" w:rsidRPr="00C9639E" w:rsidRDefault="00BD0DC7" w:rsidP="00BD0DC7">
      <w:pPr>
        <w:shd w:val="clear" w:color="auto" w:fill="FFFFFF"/>
        <w:tabs>
          <w:tab w:val="left" w:pos="993"/>
          <w:tab w:val="left" w:pos="1276"/>
          <w:tab w:val="left" w:pos="1701"/>
        </w:tabs>
        <w:ind w:left="709" w:firstLine="0"/>
      </w:pPr>
      <w:r w:rsidRPr="00C9639E">
        <w:t xml:space="preserve">  8) </w:t>
      </w:r>
      <w:r w:rsidR="009B1097" w:rsidRPr="00C9639E">
        <w:t>ставка НДС</w:t>
      </w:r>
      <w:r w:rsidR="00E70C7C" w:rsidRPr="00C9639E">
        <w:t>.</w:t>
      </w:r>
    </w:p>
    <w:p w:rsidR="00E70C7C" w:rsidRPr="00C9639E" w:rsidRDefault="00E9352C" w:rsidP="00E70C7C">
      <w:r w:rsidRPr="00C9639E">
        <w:t>б)</w:t>
      </w:r>
      <w:r w:rsidR="00E70C7C" w:rsidRPr="00C9639E">
        <w:t xml:space="preserve"> таблицы</w:t>
      </w:r>
      <w:r w:rsidR="001309A1" w:rsidRPr="00C9639E">
        <w:t xml:space="preserve"> для</w:t>
      </w:r>
      <w:r w:rsidR="00E70C7C" w:rsidRPr="00C9639E">
        <w:t xml:space="preserve"> расчета цен по установленному</w:t>
      </w:r>
      <w:r w:rsidR="009B1097" w:rsidRPr="00C9639E">
        <w:t xml:space="preserve"> ГРО</w:t>
      </w:r>
      <w:r w:rsidR="00E70C7C" w:rsidRPr="00C9639E">
        <w:t xml:space="preserve"> перечню </w:t>
      </w:r>
      <w:r w:rsidR="009B1097" w:rsidRPr="00C9639E">
        <w:t xml:space="preserve">оказываемых </w:t>
      </w:r>
      <w:r w:rsidR="00E70C7C" w:rsidRPr="00C9639E">
        <w:t xml:space="preserve">услуг с указанием норм времени на выполнение </w:t>
      </w:r>
      <w:r w:rsidR="00FE431D" w:rsidRPr="00C9639E">
        <w:t>работ/услуг</w:t>
      </w:r>
      <w:r w:rsidR="00D42AAC" w:rsidRPr="00C9639E">
        <w:t>,</w:t>
      </w:r>
      <w:r w:rsidR="00E70C7C" w:rsidRPr="00C9639E">
        <w:t xml:space="preserve"> состава исполнителей</w:t>
      </w:r>
      <w:r w:rsidR="00D42AAC" w:rsidRPr="00C9639E">
        <w:t>,</w:t>
      </w:r>
      <w:r w:rsidR="00E70C7C" w:rsidRPr="00C9639E">
        <w:t xml:space="preserve"> фонда оплаты труда исполнителей</w:t>
      </w:r>
      <w:r w:rsidR="00625F20" w:rsidRPr="00C9639E">
        <w:t xml:space="preserve"> (бригады)</w:t>
      </w:r>
      <w:r w:rsidR="00D42AAC" w:rsidRPr="00C9639E">
        <w:t>,</w:t>
      </w:r>
      <w:r w:rsidR="00E70C7C" w:rsidRPr="00C9639E">
        <w:t xml:space="preserve"> цен на услуги.</w:t>
      </w:r>
    </w:p>
    <w:p w:rsidR="00E70C7C" w:rsidRPr="00C9639E" w:rsidRDefault="00625F20" w:rsidP="00054037">
      <w:pPr>
        <w:shd w:val="clear" w:color="auto" w:fill="FFFFFF"/>
        <w:ind w:left="77" w:firstLine="632"/>
      </w:pPr>
      <w:r w:rsidRPr="00C9639E">
        <w:t xml:space="preserve">При этом предусмотрена </w:t>
      </w:r>
      <w:r w:rsidR="00E70C7C" w:rsidRPr="00C9639E">
        <w:t xml:space="preserve">возможность изменения перечня работ (внесение дополнительных позиций), изменения величины экономических показателей и повышающих коэффициентов, введение </w:t>
      </w:r>
      <w:r w:rsidR="008E5E49" w:rsidRPr="00C9639E">
        <w:t xml:space="preserve">дополнительных </w:t>
      </w:r>
      <w:r w:rsidR="00E70C7C" w:rsidRPr="00C9639E">
        <w:t>показателей.</w:t>
      </w:r>
    </w:p>
    <w:p w:rsidR="00E70C7C" w:rsidRPr="00C9639E" w:rsidRDefault="001726E7" w:rsidP="00054037">
      <w:pPr>
        <w:shd w:val="clear" w:color="auto" w:fill="FFFFFF"/>
        <w:ind w:left="77" w:firstLine="632"/>
      </w:pPr>
      <w:r w:rsidRPr="00C9639E">
        <w:t>7</w:t>
      </w:r>
      <w:r w:rsidR="00625F20" w:rsidRPr="00C9639E">
        <w:t xml:space="preserve">.4 </w:t>
      </w:r>
      <w:r w:rsidR="00E70C7C" w:rsidRPr="00C9639E">
        <w:t xml:space="preserve">Блок 2 </w:t>
      </w:r>
      <w:r w:rsidR="00334785">
        <w:t>«</w:t>
      </w:r>
      <w:r w:rsidR="00E70C7C" w:rsidRPr="00C9639E">
        <w:t>Расчет стоимости услуг ГРО по прочей деятельности</w:t>
      </w:r>
      <w:r w:rsidR="00334785">
        <w:t>»</w:t>
      </w:r>
      <w:r w:rsidR="00E70C7C" w:rsidRPr="00C9639E">
        <w:t xml:space="preserve"> взаимосвязан с </w:t>
      </w:r>
      <w:r w:rsidR="00625F20" w:rsidRPr="00C9639E">
        <w:t xml:space="preserve">блоком 1 и </w:t>
      </w:r>
      <w:r w:rsidR="00E70C7C" w:rsidRPr="00C9639E">
        <w:t>содерж</w:t>
      </w:r>
      <w:r w:rsidR="00625F20" w:rsidRPr="00C9639E">
        <w:t>ит</w:t>
      </w:r>
      <w:r w:rsidR="00E70C7C" w:rsidRPr="00C9639E">
        <w:t>:</w:t>
      </w:r>
    </w:p>
    <w:p w:rsidR="00E70C7C" w:rsidRPr="00C9639E" w:rsidRDefault="00625F20" w:rsidP="00473487">
      <w:pPr>
        <w:pStyle w:val="ae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709"/>
      </w:pPr>
      <w:r w:rsidRPr="00C9639E">
        <w:t xml:space="preserve">рассчитанные </w:t>
      </w:r>
      <w:r w:rsidR="00E70C7C" w:rsidRPr="00C9639E">
        <w:t>цены на услуги ГРО по прочей деятельности;</w:t>
      </w:r>
    </w:p>
    <w:p w:rsidR="00E70C7C" w:rsidRPr="00C9639E" w:rsidRDefault="00E70C7C" w:rsidP="00473487">
      <w:pPr>
        <w:pStyle w:val="ae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709"/>
      </w:pPr>
      <w:r w:rsidRPr="00C9639E">
        <w:lastRenderedPageBreak/>
        <w:t xml:space="preserve">объемы выполненных работ </w:t>
      </w:r>
      <w:r w:rsidR="008E5E49" w:rsidRPr="00C9639E">
        <w:t xml:space="preserve">для конкретного потребителя </w:t>
      </w:r>
      <w:r w:rsidRPr="00C9639E">
        <w:t>(количество обслуживаемых объектов</w:t>
      </w:r>
      <w:r w:rsidR="008E5E49" w:rsidRPr="00C9639E">
        <w:t xml:space="preserve"> по видам</w:t>
      </w:r>
      <w:r w:rsidRPr="00C9639E">
        <w:t xml:space="preserve">, количество </w:t>
      </w:r>
      <w:r w:rsidR="008E5E49" w:rsidRPr="00C9639E">
        <w:t>выполненных работ по видам и объектам</w:t>
      </w:r>
      <w:r w:rsidRPr="00C9639E">
        <w:t xml:space="preserve"> за рассматриваемый период);</w:t>
      </w:r>
    </w:p>
    <w:p w:rsidR="00E70C7C" w:rsidRPr="00C9639E" w:rsidRDefault="00E70C7C" w:rsidP="00473487">
      <w:pPr>
        <w:pStyle w:val="ae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709"/>
      </w:pPr>
      <w:r w:rsidRPr="00C9639E">
        <w:t>стоимость выполненных работ.</w:t>
      </w:r>
    </w:p>
    <w:p w:rsidR="00E70C7C" w:rsidRPr="00C9639E" w:rsidRDefault="001726E7" w:rsidP="00054037">
      <w:pPr>
        <w:shd w:val="clear" w:color="auto" w:fill="FFFFFF"/>
        <w:ind w:left="77" w:firstLine="632"/>
      </w:pPr>
      <w:r w:rsidRPr="00C9639E">
        <w:t>7</w:t>
      </w:r>
      <w:r w:rsidR="00625F20" w:rsidRPr="00C9639E">
        <w:t xml:space="preserve">.5 </w:t>
      </w:r>
      <w:r w:rsidR="00E70C7C" w:rsidRPr="00C9639E">
        <w:t xml:space="preserve">Блок 3 </w:t>
      </w:r>
      <w:r w:rsidR="00334785">
        <w:t>«</w:t>
      </w:r>
      <w:r w:rsidR="00E70C7C" w:rsidRPr="00C9639E">
        <w:t>Инструкция по применению Программного продукта</w:t>
      </w:r>
      <w:r w:rsidR="00334785">
        <w:t>»</w:t>
      </w:r>
      <w:r w:rsidR="00E70C7C" w:rsidRPr="00C9639E">
        <w:t xml:space="preserve"> содерж</w:t>
      </w:r>
      <w:r w:rsidR="00625F20" w:rsidRPr="00C9639E">
        <w:t>ит</w:t>
      </w:r>
      <w:r w:rsidR="00E70C7C" w:rsidRPr="00C9639E">
        <w:t>:</w:t>
      </w:r>
    </w:p>
    <w:p w:rsidR="00E70C7C" w:rsidRPr="00C9639E" w:rsidRDefault="00E70C7C" w:rsidP="00473487">
      <w:pPr>
        <w:pStyle w:val="ae"/>
        <w:numPr>
          <w:ilvl w:val="0"/>
          <w:numId w:val="32"/>
        </w:numPr>
        <w:shd w:val="clear" w:color="auto" w:fill="FFFFFF"/>
        <w:tabs>
          <w:tab w:val="left" w:pos="993"/>
        </w:tabs>
        <w:ind w:left="0" w:firstLine="709"/>
      </w:pPr>
      <w:r w:rsidRPr="00C9639E">
        <w:t>требования к техническому и программному обеспечению, необходимому для работы с Программным продуктом;</w:t>
      </w:r>
    </w:p>
    <w:p w:rsidR="00E70C7C" w:rsidRPr="00C9639E" w:rsidRDefault="00E70C7C" w:rsidP="00473487">
      <w:pPr>
        <w:pStyle w:val="ae"/>
        <w:numPr>
          <w:ilvl w:val="0"/>
          <w:numId w:val="32"/>
        </w:numPr>
        <w:shd w:val="clear" w:color="auto" w:fill="FFFFFF"/>
        <w:tabs>
          <w:tab w:val="left" w:pos="993"/>
        </w:tabs>
        <w:ind w:left="0" w:firstLine="709"/>
      </w:pPr>
      <w:r w:rsidRPr="00C9639E">
        <w:t>алгоритм установки Программного продукта;</w:t>
      </w:r>
    </w:p>
    <w:p w:rsidR="00E70C7C" w:rsidRPr="00C9639E" w:rsidRDefault="00E70C7C" w:rsidP="00473487">
      <w:pPr>
        <w:pStyle w:val="ae"/>
        <w:numPr>
          <w:ilvl w:val="0"/>
          <w:numId w:val="32"/>
        </w:numPr>
        <w:shd w:val="clear" w:color="auto" w:fill="FFFFFF"/>
        <w:tabs>
          <w:tab w:val="left" w:pos="993"/>
        </w:tabs>
        <w:ind w:left="0" w:firstLine="709"/>
      </w:pPr>
      <w:r w:rsidRPr="00C9639E">
        <w:t>описание структуры Программного продукта;</w:t>
      </w:r>
    </w:p>
    <w:p w:rsidR="00E70C7C" w:rsidRPr="00C9639E" w:rsidRDefault="00E70C7C" w:rsidP="00473487">
      <w:pPr>
        <w:pStyle w:val="ae"/>
        <w:numPr>
          <w:ilvl w:val="0"/>
          <w:numId w:val="32"/>
        </w:numPr>
        <w:shd w:val="clear" w:color="auto" w:fill="FFFFFF"/>
        <w:tabs>
          <w:tab w:val="left" w:pos="993"/>
        </w:tabs>
        <w:ind w:left="0" w:firstLine="709"/>
      </w:pPr>
      <w:r w:rsidRPr="00C9639E">
        <w:t>описание основных технических правил работы с Программным продуктом (ввод исходных данных, просмотра алгоритма расчетов, обеспечение сохранности информации, оформление результатов расчетов).</w:t>
      </w:r>
    </w:p>
    <w:p w:rsidR="00035BEC" w:rsidRPr="00C9639E" w:rsidRDefault="00D42AAC" w:rsidP="00035BEC">
      <w:pPr>
        <w:ind w:firstLine="632"/>
        <w:sectPr w:rsidR="00035BEC" w:rsidRPr="00C9639E" w:rsidSect="00D80AEF">
          <w:headerReference w:type="even" r:id="rId14"/>
          <w:headerReference w:type="default" r:id="rId15"/>
          <w:footerReference w:type="even" r:id="rId16"/>
          <w:footerReference w:type="default" r:id="rId17"/>
          <w:type w:val="continuous"/>
          <w:pgSz w:w="11906" w:h="16838"/>
          <w:pgMar w:top="1134" w:right="851" w:bottom="1134" w:left="1701" w:header="709" w:footer="57" w:gutter="0"/>
          <w:pgNumType w:start="1"/>
          <w:cols w:space="708"/>
          <w:docGrid w:linePitch="381"/>
        </w:sectPr>
      </w:pPr>
      <w:r w:rsidRPr="00C9639E">
        <w:t>Применение Программного продукта позволяет обеспечить повышение оперативности и достоверности расчетов путем их автоматизации.</w:t>
      </w:r>
    </w:p>
    <w:p w:rsidR="003F5785" w:rsidRPr="00C9639E" w:rsidRDefault="00035BEC" w:rsidP="002C47D0">
      <w:pPr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9639E">
        <w:rPr>
          <w:b/>
          <w:sz w:val="32"/>
          <w:szCs w:val="32"/>
        </w:rPr>
        <w:lastRenderedPageBreak/>
        <w:t>П</w:t>
      </w:r>
      <w:r w:rsidR="003F5785" w:rsidRPr="00C9639E">
        <w:rPr>
          <w:b/>
          <w:sz w:val="32"/>
          <w:szCs w:val="32"/>
        </w:rPr>
        <w:t>риложение А</w:t>
      </w:r>
    </w:p>
    <w:p w:rsidR="003A5305" w:rsidRPr="00C9639E" w:rsidRDefault="003A5305" w:rsidP="002C47D0">
      <w:pPr>
        <w:autoSpaceDE w:val="0"/>
        <w:autoSpaceDN w:val="0"/>
        <w:adjustRightInd w:val="0"/>
        <w:ind w:firstLine="0"/>
        <w:jc w:val="center"/>
      </w:pPr>
      <w:r w:rsidRPr="00C9639E">
        <w:t>(рекомендуемое)</w:t>
      </w:r>
    </w:p>
    <w:p w:rsidR="003F5785" w:rsidRPr="00C9639E" w:rsidRDefault="003F5785" w:rsidP="002C47D0">
      <w:pPr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9639E">
        <w:rPr>
          <w:b/>
          <w:sz w:val="32"/>
          <w:szCs w:val="32"/>
        </w:rPr>
        <w:t>Форма таблицы для расчета точки безубыточности при многономенклатурном производстве</w:t>
      </w:r>
    </w:p>
    <w:p w:rsidR="00F36696" w:rsidRPr="00C9639E" w:rsidRDefault="00F36696" w:rsidP="00F36696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C9639E">
        <w:rPr>
          <w:sz w:val="24"/>
          <w:szCs w:val="24"/>
        </w:rPr>
        <w:t xml:space="preserve">Т а б л и ц а А.1 </w:t>
      </w:r>
    </w:p>
    <w:tbl>
      <w:tblPr>
        <w:tblW w:w="14269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1795"/>
        <w:gridCol w:w="1607"/>
        <w:gridCol w:w="1795"/>
        <w:gridCol w:w="1796"/>
        <w:gridCol w:w="1890"/>
        <w:gridCol w:w="1842"/>
      </w:tblGrid>
      <w:tr w:rsidR="008E4D38" w:rsidRPr="00C9639E" w:rsidTr="00CF1EFB">
        <w:trPr>
          <w:cantSplit/>
          <w:trHeight w:val="60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FE431D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Наименование работ</w:t>
            </w:r>
            <w:r w:rsidR="00FE431D"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/</w:t>
            </w: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услуг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4B6E59" w:rsidP="001E3981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Переменные </w:t>
            </w: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 xml:space="preserve">расходы,   </w:t>
            </w: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руб/ед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CF2E39" w:rsidP="001E3981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Цена </w:t>
            </w:r>
            <w:r w:rsidR="004B6E59"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 xml:space="preserve">услуги,    </w:t>
            </w:r>
            <w:r w:rsidR="004B6E59"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руб/ед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D38" w:rsidRPr="00C9639E" w:rsidRDefault="003F5785" w:rsidP="001E3981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Маржиналь</w:t>
            </w:r>
            <w:r w:rsidR="00CF2E39"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  <w:p w:rsidR="003A5305" w:rsidRPr="00C9639E" w:rsidRDefault="00CF2E39" w:rsidP="001E3981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ный </w:t>
            </w:r>
            <w:r w:rsidR="004B6E59"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доход, </w:t>
            </w:r>
            <w:r w:rsidR="004B6E59"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br/>
              <w:t>руб</w:t>
            </w:r>
            <w:r w:rsidR="003F5785"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/ед</w:t>
            </w:r>
          </w:p>
          <w:p w:rsidR="003F5785" w:rsidRPr="00C9639E" w:rsidRDefault="003A5305" w:rsidP="001E3981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(гр.3 – гр.2)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FE431D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Условно-постоянные расходы, отнесенные на данный вид работ</w:t>
            </w:r>
            <w:r w:rsidR="00FE431D"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/</w:t>
            </w: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услуг*, руб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1E3981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Точка безубыточност</w:t>
            </w:r>
            <w:r w:rsidR="004B6E59"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и в натуральном выражении, ед</w:t>
            </w:r>
          </w:p>
          <w:p w:rsidR="008E4D38" w:rsidRPr="00C9639E" w:rsidRDefault="008E4D38" w:rsidP="001E3981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(гр.5/гр.4)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1E3981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Точка безубыточности</w:t>
            </w:r>
            <w:r w:rsidR="004B6E59"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в стоимостном выражении, руб</w:t>
            </w:r>
          </w:p>
          <w:p w:rsidR="008E4D38" w:rsidRPr="00C9639E" w:rsidRDefault="008E4D38" w:rsidP="001E3981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(гр.5/</w:t>
            </w:r>
          </w:p>
          <w:p w:rsidR="008E4D38" w:rsidRPr="00C9639E" w:rsidRDefault="008E4D38" w:rsidP="001E3981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(1-гр.2/гр.3)</w:t>
            </w:r>
            <w:r w:rsidR="00BD0DC7"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)</w:t>
            </w:r>
          </w:p>
        </w:tc>
      </w:tr>
      <w:tr w:rsidR="008E4D38" w:rsidRPr="00C9639E" w:rsidTr="00CF1EFB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</w:tr>
      <w:tr w:rsidR="008E4D38" w:rsidRPr="00C9639E" w:rsidTr="00CF1EFB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        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E4D38" w:rsidRPr="00C9639E" w:rsidTr="00CF1EFB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        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E4D38" w:rsidRPr="00C9639E" w:rsidTr="00CF1EFB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E4D38" w:rsidRPr="00C9639E" w:rsidTr="00CF1EFB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E4D38" w:rsidRPr="00C9639E" w:rsidTr="00CF1EFB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5        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8E4D38" w:rsidRPr="00C9639E" w:rsidTr="00CF1EFB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963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…        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5785" w:rsidRPr="00C9639E" w:rsidRDefault="003F5785" w:rsidP="00816A45">
            <w:pPr>
              <w:pStyle w:val="ConsPlusCell"/>
              <w:widowControl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F36696" w:rsidRPr="00C9639E" w:rsidTr="00CF1EFB">
        <w:trPr>
          <w:cantSplit/>
          <w:trHeight w:val="240"/>
        </w:trPr>
        <w:tc>
          <w:tcPr>
            <w:tcW w:w="1426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696" w:rsidRPr="00C9639E" w:rsidRDefault="00F36696" w:rsidP="00F36696">
            <w:pPr>
              <w:autoSpaceDE w:val="0"/>
              <w:autoSpaceDN w:val="0"/>
              <w:adjustRightInd w:val="0"/>
              <w:spacing w:line="240" w:lineRule="auto"/>
              <w:ind w:firstLine="540"/>
              <w:rPr>
                <w:sz w:val="22"/>
                <w:szCs w:val="22"/>
              </w:rPr>
            </w:pPr>
          </w:p>
          <w:p w:rsidR="00F36696" w:rsidRPr="00C9639E" w:rsidRDefault="00F36696" w:rsidP="00BD0DC7">
            <w:pPr>
              <w:autoSpaceDE w:val="0"/>
              <w:autoSpaceDN w:val="0"/>
              <w:adjustRightInd w:val="0"/>
              <w:spacing w:line="240" w:lineRule="auto"/>
              <w:ind w:firstLine="540"/>
              <w:rPr>
                <w:rFonts w:eastAsiaTheme="minorEastAsia"/>
                <w:sz w:val="24"/>
                <w:szCs w:val="24"/>
              </w:rPr>
            </w:pPr>
            <w:r w:rsidRPr="00C9639E">
              <w:rPr>
                <w:sz w:val="22"/>
                <w:szCs w:val="22"/>
              </w:rPr>
              <w:t>*В соответствии с действующей учетной политикой организации.</w:t>
            </w:r>
          </w:p>
        </w:tc>
      </w:tr>
    </w:tbl>
    <w:p w:rsidR="0031317B" w:rsidRPr="00C9639E" w:rsidRDefault="0031317B" w:rsidP="0031317B">
      <w:pPr>
        <w:tabs>
          <w:tab w:val="left" w:pos="7020"/>
          <w:tab w:val="left" w:pos="9540"/>
        </w:tabs>
        <w:jc w:val="center"/>
        <w:rPr>
          <w:b/>
          <w:bCs/>
          <w:sz w:val="32"/>
          <w:szCs w:val="32"/>
        </w:rPr>
        <w:sectPr w:rsidR="0031317B" w:rsidRPr="00C9639E" w:rsidSect="007D338B">
          <w:headerReference w:type="first" r:id="rId18"/>
          <w:footerReference w:type="first" r:id="rId19"/>
          <w:pgSz w:w="16838" w:h="11906" w:orient="landscape"/>
          <w:pgMar w:top="1701" w:right="1134" w:bottom="850" w:left="1134" w:header="708" w:footer="708" w:gutter="0"/>
          <w:pgNumType w:start="38"/>
          <w:cols w:space="708"/>
          <w:titlePg/>
          <w:docGrid w:linePitch="381"/>
        </w:sectPr>
      </w:pPr>
    </w:p>
    <w:p w:rsidR="0031317B" w:rsidRPr="00C9639E" w:rsidRDefault="0031317B" w:rsidP="0031317B">
      <w:pPr>
        <w:tabs>
          <w:tab w:val="left" w:pos="7020"/>
          <w:tab w:val="left" w:pos="9540"/>
        </w:tabs>
        <w:jc w:val="center"/>
        <w:rPr>
          <w:b/>
          <w:bCs/>
          <w:sz w:val="32"/>
          <w:szCs w:val="32"/>
        </w:rPr>
      </w:pPr>
      <w:r w:rsidRPr="00C9639E">
        <w:rPr>
          <w:b/>
          <w:bCs/>
          <w:sz w:val="32"/>
          <w:szCs w:val="32"/>
        </w:rPr>
        <w:lastRenderedPageBreak/>
        <w:t>Приложение Б</w:t>
      </w:r>
    </w:p>
    <w:p w:rsidR="0031317B" w:rsidRPr="00C9639E" w:rsidRDefault="0031317B" w:rsidP="0031317B">
      <w:pPr>
        <w:tabs>
          <w:tab w:val="left" w:pos="7020"/>
          <w:tab w:val="left" w:pos="9540"/>
        </w:tabs>
        <w:jc w:val="center"/>
        <w:rPr>
          <w:bCs/>
        </w:rPr>
      </w:pPr>
      <w:r w:rsidRPr="00C9639E">
        <w:rPr>
          <w:bCs/>
        </w:rPr>
        <w:t>(рекомендуемое)</w:t>
      </w:r>
    </w:p>
    <w:p w:rsidR="0031317B" w:rsidRPr="00C9639E" w:rsidRDefault="0031317B" w:rsidP="0031317B">
      <w:pPr>
        <w:tabs>
          <w:tab w:val="left" w:pos="7020"/>
          <w:tab w:val="left" w:pos="9540"/>
        </w:tabs>
        <w:jc w:val="center"/>
        <w:rPr>
          <w:bCs/>
        </w:rPr>
      </w:pPr>
    </w:p>
    <w:p w:rsidR="0031317B" w:rsidRPr="00C9639E" w:rsidRDefault="0031317B" w:rsidP="0031317B">
      <w:pPr>
        <w:tabs>
          <w:tab w:val="left" w:pos="7020"/>
          <w:tab w:val="left" w:pos="9540"/>
        </w:tabs>
        <w:jc w:val="center"/>
        <w:rPr>
          <w:b/>
          <w:sz w:val="32"/>
          <w:szCs w:val="32"/>
        </w:rPr>
      </w:pPr>
      <w:r w:rsidRPr="00C9639E">
        <w:rPr>
          <w:b/>
          <w:sz w:val="32"/>
          <w:szCs w:val="32"/>
        </w:rPr>
        <w:t>Прейскурант базовых цен на услуги ГРО</w:t>
      </w:r>
    </w:p>
    <w:p w:rsidR="0031317B" w:rsidRPr="00C9639E" w:rsidRDefault="0031317B" w:rsidP="0031317B">
      <w:pPr>
        <w:tabs>
          <w:tab w:val="left" w:pos="7020"/>
          <w:tab w:val="left" w:pos="9540"/>
        </w:tabs>
        <w:jc w:val="center"/>
        <w:rPr>
          <w:b/>
          <w:sz w:val="32"/>
          <w:szCs w:val="32"/>
        </w:rPr>
      </w:pPr>
      <w:r w:rsidRPr="00C9639E">
        <w:rPr>
          <w:b/>
          <w:sz w:val="32"/>
          <w:szCs w:val="32"/>
        </w:rPr>
        <w:t>(услуги по прочей деятельности)</w:t>
      </w:r>
    </w:p>
    <w:p w:rsidR="00A865E3" w:rsidRDefault="0031317B" w:rsidP="0031317B">
      <w:pPr>
        <w:jc w:val="center"/>
        <w:rPr>
          <w:b/>
          <w:bCs/>
        </w:rPr>
      </w:pPr>
      <w:r w:rsidRPr="00C9639E">
        <w:rPr>
          <w:b/>
          <w:bCs/>
        </w:rPr>
        <w:br w:type="page"/>
      </w:r>
    </w:p>
    <w:p w:rsidR="00A865E3" w:rsidRDefault="00A865E3" w:rsidP="0031317B">
      <w:pPr>
        <w:jc w:val="center"/>
        <w:rPr>
          <w:b/>
          <w:bCs/>
        </w:rPr>
      </w:pPr>
    </w:p>
    <w:p w:rsidR="0031317B" w:rsidRPr="00C9639E" w:rsidRDefault="0031317B" w:rsidP="0031317B">
      <w:pPr>
        <w:jc w:val="center"/>
        <w:rPr>
          <w:b/>
          <w:bCs/>
          <w:sz w:val="32"/>
          <w:szCs w:val="32"/>
        </w:rPr>
      </w:pPr>
      <w:r w:rsidRPr="00C9639E">
        <w:rPr>
          <w:b/>
          <w:sz w:val="32"/>
          <w:szCs w:val="32"/>
        </w:rPr>
        <w:t>Содержание</w:t>
      </w:r>
    </w:p>
    <w:p w:rsidR="0031317B" w:rsidRPr="00C9639E" w:rsidRDefault="0031317B" w:rsidP="0031317B">
      <w:pPr>
        <w:ind w:left="720" w:hanging="360"/>
      </w:pPr>
    </w:p>
    <w:p w:rsidR="0031317B" w:rsidRPr="00C9639E" w:rsidRDefault="0031317B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720" w:hanging="360"/>
        <w:jc w:val="both"/>
        <w:rPr>
          <w:sz w:val="28"/>
          <w:szCs w:val="28"/>
        </w:rPr>
      </w:pPr>
      <w:r w:rsidRPr="00C9639E">
        <w:rPr>
          <w:sz w:val="28"/>
          <w:szCs w:val="28"/>
        </w:rPr>
        <w:t>Б.1 Область применения</w:t>
      </w:r>
      <w:r w:rsidRPr="00C9639E">
        <w:rPr>
          <w:sz w:val="28"/>
          <w:szCs w:val="28"/>
        </w:rPr>
        <w:tab/>
        <w:t>4</w:t>
      </w:r>
      <w:r w:rsidR="00941DEA">
        <w:rPr>
          <w:sz w:val="28"/>
          <w:szCs w:val="28"/>
        </w:rPr>
        <w:t>3</w:t>
      </w:r>
    </w:p>
    <w:p w:rsidR="0031317B" w:rsidRPr="00C9639E" w:rsidRDefault="0031317B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720" w:hanging="360"/>
        <w:jc w:val="both"/>
        <w:rPr>
          <w:sz w:val="28"/>
          <w:szCs w:val="28"/>
        </w:rPr>
      </w:pPr>
      <w:r w:rsidRPr="00C9639E">
        <w:rPr>
          <w:sz w:val="28"/>
          <w:szCs w:val="28"/>
        </w:rPr>
        <w:t>Б.2 Обозначения и сокращения</w:t>
      </w:r>
      <w:r w:rsidRPr="00C9639E">
        <w:rPr>
          <w:sz w:val="28"/>
          <w:szCs w:val="28"/>
        </w:rPr>
        <w:tab/>
        <w:t>4</w:t>
      </w:r>
      <w:r w:rsidR="00941DEA">
        <w:rPr>
          <w:sz w:val="28"/>
          <w:szCs w:val="28"/>
        </w:rPr>
        <w:t>3</w:t>
      </w:r>
    </w:p>
    <w:p w:rsidR="0031317B" w:rsidRPr="00C9639E" w:rsidRDefault="0031317B" w:rsidP="0031317B">
      <w:pPr>
        <w:pStyle w:val="2"/>
        <w:tabs>
          <w:tab w:val="clear" w:pos="9071"/>
          <w:tab w:val="left" w:pos="2552"/>
          <w:tab w:val="right" w:leader="dot" w:pos="9360"/>
        </w:tabs>
        <w:spacing w:line="360" w:lineRule="auto"/>
        <w:ind w:left="720" w:hanging="360"/>
        <w:jc w:val="both"/>
        <w:rPr>
          <w:sz w:val="28"/>
          <w:szCs w:val="28"/>
        </w:rPr>
      </w:pPr>
      <w:r w:rsidRPr="00C9639E">
        <w:rPr>
          <w:sz w:val="28"/>
          <w:szCs w:val="28"/>
        </w:rPr>
        <w:t xml:space="preserve">Б.3 Общие </w:t>
      </w:r>
      <w:r w:rsidR="00941DEA">
        <w:rPr>
          <w:sz w:val="28"/>
          <w:szCs w:val="28"/>
        </w:rPr>
        <w:t>положения</w:t>
      </w:r>
      <w:r w:rsidR="00941DEA">
        <w:rPr>
          <w:sz w:val="28"/>
          <w:szCs w:val="28"/>
        </w:rPr>
        <w:tab/>
        <w:t>44</w:t>
      </w:r>
    </w:p>
    <w:p w:rsidR="0031317B" w:rsidRPr="00C9639E" w:rsidRDefault="0031317B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720" w:firstLine="131"/>
        <w:jc w:val="both"/>
        <w:rPr>
          <w:sz w:val="28"/>
          <w:szCs w:val="28"/>
        </w:rPr>
      </w:pPr>
      <w:r w:rsidRPr="00C9639E">
        <w:rPr>
          <w:sz w:val="28"/>
          <w:szCs w:val="28"/>
        </w:rPr>
        <w:t xml:space="preserve">Таблица Б.1 - Базовые цены на услуги ГРО </w:t>
      </w:r>
    </w:p>
    <w:p w:rsidR="0031317B" w:rsidRPr="00C9639E" w:rsidRDefault="0031317B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720" w:firstLine="1832"/>
        <w:jc w:val="both"/>
        <w:rPr>
          <w:sz w:val="28"/>
          <w:szCs w:val="28"/>
        </w:rPr>
      </w:pPr>
      <w:r w:rsidRPr="00C9639E">
        <w:rPr>
          <w:sz w:val="28"/>
          <w:szCs w:val="28"/>
        </w:rPr>
        <w:t>(</w:t>
      </w:r>
      <w:r w:rsidR="000D3F8F">
        <w:rPr>
          <w:sz w:val="28"/>
          <w:szCs w:val="28"/>
        </w:rPr>
        <w:t>у</w:t>
      </w:r>
      <w:r w:rsidR="00941DEA">
        <w:rPr>
          <w:sz w:val="28"/>
          <w:szCs w:val="28"/>
        </w:rPr>
        <w:t>слуги по прочей деятельности)</w:t>
      </w:r>
      <w:r w:rsidR="00941DEA">
        <w:rPr>
          <w:sz w:val="28"/>
          <w:szCs w:val="28"/>
        </w:rPr>
        <w:tab/>
        <w:t>48</w:t>
      </w:r>
    </w:p>
    <w:p w:rsidR="0031317B" w:rsidRPr="00C9639E" w:rsidRDefault="0031317B" w:rsidP="0031317B">
      <w:pPr>
        <w:pStyle w:val="2"/>
        <w:tabs>
          <w:tab w:val="clear" w:pos="9071"/>
          <w:tab w:val="left" w:pos="851"/>
          <w:tab w:val="right" w:leader="dot" w:pos="9360"/>
        </w:tabs>
        <w:spacing w:line="360" w:lineRule="auto"/>
        <w:ind w:firstLine="651"/>
        <w:jc w:val="both"/>
        <w:rPr>
          <w:sz w:val="28"/>
          <w:szCs w:val="28"/>
        </w:rPr>
      </w:pPr>
      <w:r w:rsidRPr="00C9639E">
        <w:rPr>
          <w:sz w:val="28"/>
          <w:szCs w:val="28"/>
        </w:rPr>
        <w:t xml:space="preserve">Раздел </w:t>
      </w:r>
      <w:r w:rsidR="00B7533D">
        <w:rPr>
          <w:sz w:val="28"/>
          <w:szCs w:val="28"/>
        </w:rPr>
        <w:t>1</w:t>
      </w:r>
      <w:r w:rsidRPr="00C9639E">
        <w:rPr>
          <w:sz w:val="28"/>
          <w:szCs w:val="28"/>
        </w:rPr>
        <w:t xml:space="preserve"> Технический надзор за строительством объектов </w:t>
      </w:r>
    </w:p>
    <w:p w:rsidR="0031317B" w:rsidRPr="00C9639E" w:rsidRDefault="0031317B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134"/>
        <w:jc w:val="both"/>
        <w:rPr>
          <w:sz w:val="28"/>
          <w:szCs w:val="28"/>
        </w:rPr>
      </w:pPr>
      <w:r w:rsidRPr="00C9639E">
        <w:rPr>
          <w:sz w:val="28"/>
          <w:szCs w:val="28"/>
        </w:rPr>
        <w:t>сетей газора</w:t>
      </w:r>
      <w:r w:rsidR="000D3F8F">
        <w:rPr>
          <w:sz w:val="28"/>
          <w:szCs w:val="28"/>
        </w:rPr>
        <w:t>спределения и газопотребления</w:t>
      </w:r>
      <w:r w:rsidR="000D3F8F">
        <w:rPr>
          <w:sz w:val="28"/>
          <w:szCs w:val="28"/>
        </w:rPr>
        <w:tab/>
      </w:r>
      <w:r w:rsidR="007D2374">
        <w:rPr>
          <w:sz w:val="28"/>
          <w:szCs w:val="28"/>
        </w:rPr>
        <w:t>4</w:t>
      </w:r>
      <w:r w:rsidR="00941DEA">
        <w:rPr>
          <w:sz w:val="28"/>
          <w:szCs w:val="28"/>
        </w:rPr>
        <w:t>8</w:t>
      </w:r>
      <w:r w:rsidRPr="00C9639E">
        <w:rPr>
          <w:sz w:val="28"/>
          <w:szCs w:val="28"/>
        </w:rPr>
        <w:t xml:space="preserve"> </w:t>
      </w:r>
    </w:p>
    <w:p w:rsidR="0031317B" w:rsidRPr="00C9639E" w:rsidRDefault="0031317B" w:rsidP="0031317B">
      <w:pPr>
        <w:pStyle w:val="2"/>
        <w:tabs>
          <w:tab w:val="clear" w:pos="9071"/>
          <w:tab w:val="left" w:pos="851"/>
          <w:tab w:val="right" w:leader="dot" w:pos="9360"/>
        </w:tabs>
        <w:spacing w:line="360" w:lineRule="auto"/>
        <w:ind w:firstLine="651"/>
        <w:jc w:val="both"/>
        <w:rPr>
          <w:sz w:val="28"/>
          <w:szCs w:val="28"/>
        </w:rPr>
      </w:pPr>
      <w:r w:rsidRPr="00C9639E">
        <w:rPr>
          <w:sz w:val="28"/>
          <w:szCs w:val="28"/>
        </w:rPr>
        <w:t>Ра</w:t>
      </w:r>
      <w:r w:rsidR="00B7533D">
        <w:rPr>
          <w:sz w:val="28"/>
          <w:szCs w:val="28"/>
        </w:rPr>
        <w:t>здел 2</w:t>
      </w:r>
      <w:r w:rsidR="000D3F8F">
        <w:rPr>
          <w:sz w:val="28"/>
          <w:szCs w:val="28"/>
        </w:rPr>
        <w:t xml:space="preserve"> Неразрушающий контроль</w:t>
      </w:r>
      <w:r w:rsidR="000D3F8F">
        <w:rPr>
          <w:sz w:val="28"/>
          <w:szCs w:val="28"/>
        </w:rPr>
        <w:tab/>
      </w:r>
      <w:r w:rsidR="007D2374">
        <w:rPr>
          <w:sz w:val="28"/>
          <w:szCs w:val="28"/>
        </w:rPr>
        <w:t>5</w:t>
      </w:r>
      <w:r w:rsidR="00941DEA">
        <w:rPr>
          <w:sz w:val="28"/>
          <w:szCs w:val="28"/>
        </w:rPr>
        <w:t>0</w:t>
      </w:r>
    </w:p>
    <w:p w:rsidR="0031317B" w:rsidRPr="00C9639E" w:rsidRDefault="00B7533D" w:rsidP="0031317B">
      <w:pPr>
        <w:pStyle w:val="2"/>
        <w:tabs>
          <w:tab w:val="clear" w:pos="9071"/>
          <w:tab w:val="left" w:pos="851"/>
          <w:tab w:val="right" w:leader="dot" w:pos="9360"/>
        </w:tabs>
        <w:spacing w:line="360" w:lineRule="auto"/>
        <w:ind w:firstLine="651"/>
        <w:jc w:val="both"/>
        <w:rPr>
          <w:sz w:val="28"/>
          <w:szCs w:val="28"/>
        </w:rPr>
      </w:pPr>
      <w:r>
        <w:rPr>
          <w:sz w:val="28"/>
          <w:szCs w:val="28"/>
        </w:rPr>
        <w:t>Раздел 3</w:t>
      </w:r>
      <w:r w:rsidR="0031317B" w:rsidRPr="00C9639E">
        <w:rPr>
          <w:sz w:val="28"/>
          <w:szCs w:val="28"/>
        </w:rPr>
        <w:t xml:space="preserve"> Приемка, пусконаладочные работы и ввод </w:t>
      </w:r>
    </w:p>
    <w:p w:rsidR="0031317B" w:rsidRPr="00C9639E" w:rsidRDefault="0031317B" w:rsidP="0031317B">
      <w:pPr>
        <w:pStyle w:val="2"/>
        <w:tabs>
          <w:tab w:val="clear" w:pos="9071"/>
          <w:tab w:val="left" w:pos="1985"/>
          <w:tab w:val="right" w:leader="dot" w:pos="9360"/>
        </w:tabs>
        <w:spacing w:line="360" w:lineRule="auto"/>
        <w:ind w:left="851" w:firstLine="1134"/>
        <w:jc w:val="both"/>
        <w:rPr>
          <w:sz w:val="28"/>
          <w:szCs w:val="28"/>
        </w:rPr>
      </w:pPr>
      <w:r w:rsidRPr="00C9639E">
        <w:rPr>
          <w:sz w:val="28"/>
          <w:szCs w:val="28"/>
        </w:rPr>
        <w:t xml:space="preserve">в эксплуатацию объектов сетей газораспределения </w:t>
      </w:r>
    </w:p>
    <w:p w:rsidR="0031317B" w:rsidRPr="00C9639E" w:rsidRDefault="007D2374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134"/>
        <w:jc w:val="both"/>
        <w:rPr>
          <w:sz w:val="28"/>
          <w:szCs w:val="28"/>
        </w:rPr>
      </w:pPr>
      <w:r>
        <w:rPr>
          <w:sz w:val="28"/>
          <w:szCs w:val="28"/>
        </w:rPr>
        <w:t>и газопотребления</w:t>
      </w:r>
      <w:r>
        <w:rPr>
          <w:sz w:val="28"/>
          <w:szCs w:val="28"/>
        </w:rPr>
        <w:tab/>
        <w:t>5</w:t>
      </w:r>
      <w:r w:rsidR="00941DEA">
        <w:rPr>
          <w:sz w:val="28"/>
          <w:szCs w:val="28"/>
        </w:rPr>
        <w:t>3</w:t>
      </w:r>
    </w:p>
    <w:p w:rsidR="0031317B" w:rsidRPr="00C9639E" w:rsidRDefault="00B7533D" w:rsidP="0031317B">
      <w:pPr>
        <w:pStyle w:val="2"/>
        <w:tabs>
          <w:tab w:val="clear" w:pos="9071"/>
          <w:tab w:val="left" w:pos="851"/>
          <w:tab w:val="right" w:leader="dot" w:pos="9360"/>
        </w:tabs>
        <w:spacing w:line="360" w:lineRule="auto"/>
        <w:ind w:firstLine="651"/>
        <w:jc w:val="both"/>
        <w:rPr>
          <w:sz w:val="28"/>
          <w:szCs w:val="28"/>
        </w:rPr>
      </w:pPr>
      <w:r>
        <w:rPr>
          <w:sz w:val="28"/>
          <w:szCs w:val="28"/>
        </w:rPr>
        <w:t>Раздел 4</w:t>
      </w:r>
      <w:r w:rsidR="0031317B" w:rsidRPr="00C9639E">
        <w:rPr>
          <w:sz w:val="28"/>
          <w:szCs w:val="28"/>
        </w:rPr>
        <w:t xml:space="preserve"> Техническое обслуживание и ремонт объектов </w:t>
      </w:r>
    </w:p>
    <w:p w:rsidR="0031317B" w:rsidRPr="00C9639E" w:rsidRDefault="0051600C" w:rsidP="0031317B">
      <w:pPr>
        <w:pStyle w:val="2"/>
        <w:tabs>
          <w:tab w:val="clear" w:pos="9071"/>
          <w:tab w:val="left" w:pos="1985"/>
          <w:tab w:val="right" w:leader="dot" w:pos="9360"/>
        </w:tabs>
        <w:spacing w:line="360" w:lineRule="auto"/>
        <w:ind w:left="851" w:firstLine="1134"/>
        <w:jc w:val="both"/>
        <w:rPr>
          <w:sz w:val="28"/>
          <w:szCs w:val="28"/>
        </w:rPr>
      </w:pPr>
      <w:r>
        <w:rPr>
          <w:sz w:val="28"/>
          <w:szCs w:val="28"/>
        </w:rPr>
        <w:t>сети газорасп</w:t>
      </w:r>
      <w:r w:rsidR="007D2374">
        <w:rPr>
          <w:sz w:val="28"/>
          <w:szCs w:val="28"/>
        </w:rPr>
        <w:t>ределения</w:t>
      </w:r>
      <w:r w:rsidR="007D2374">
        <w:rPr>
          <w:sz w:val="28"/>
          <w:szCs w:val="28"/>
        </w:rPr>
        <w:tab/>
        <w:t>6</w:t>
      </w:r>
      <w:r w:rsidR="00941DEA">
        <w:rPr>
          <w:sz w:val="28"/>
          <w:szCs w:val="28"/>
        </w:rPr>
        <w:t>0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198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D2374">
        <w:rPr>
          <w:sz w:val="28"/>
          <w:szCs w:val="28"/>
        </w:rPr>
        <w:t>.1 Наружные газопроводы</w:t>
      </w:r>
      <w:r w:rsidR="007D2374">
        <w:rPr>
          <w:sz w:val="28"/>
          <w:szCs w:val="28"/>
        </w:rPr>
        <w:tab/>
        <w:t>6</w:t>
      </w:r>
      <w:r w:rsidR="00941DEA">
        <w:rPr>
          <w:sz w:val="28"/>
          <w:szCs w:val="28"/>
        </w:rPr>
        <w:t>0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24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D2374">
        <w:rPr>
          <w:sz w:val="28"/>
          <w:szCs w:val="28"/>
        </w:rPr>
        <w:t>.1.1 Мониторинг</w:t>
      </w:r>
      <w:r w:rsidR="007D2374">
        <w:rPr>
          <w:sz w:val="28"/>
          <w:szCs w:val="28"/>
        </w:rPr>
        <w:tab/>
        <w:t>6</w:t>
      </w:r>
      <w:r w:rsidR="00941DEA">
        <w:rPr>
          <w:sz w:val="28"/>
          <w:szCs w:val="28"/>
        </w:rPr>
        <w:t>0</w:t>
      </w:r>
      <w:r w:rsidR="0031317B" w:rsidRPr="00C9639E">
        <w:rPr>
          <w:sz w:val="28"/>
          <w:szCs w:val="28"/>
        </w:rPr>
        <w:t xml:space="preserve"> 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24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D2374">
        <w:rPr>
          <w:sz w:val="28"/>
          <w:szCs w:val="28"/>
        </w:rPr>
        <w:t>.1.2 Техническое обслуживание</w:t>
      </w:r>
      <w:r w:rsidR="007D2374">
        <w:rPr>
          <w:sz w:val="28"/>
          <w:szCs w:val="28"/>
        </w:rPr>
        <w:tab/>
        <w:t>6</w:t>
      </w:r>
      <w:r w:rsidR="00941DEA">
        <w:rPr>
          <w:sz w:val="28"/>
          <w:szCs w:val="28"/>
        </w:rPr>
        <w:t>7</w:t>
      </w:r>
      <w:r w:rsidR="0031317B" w:rsidRPr="00C9639E">
        <w:rPr>
          <w:sz w:val="28"/>
          <w:szCs w:val="28"/>
        </w:rPr>
        <w:t xml:space="preserve"> 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24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>.1.3 Текущий и капитал</w:t>
      </w:r>
      <w:r w:rsidR="007D2374">
        <w:rPr>
          <w:sz w:val="28"/>
          <w:szCs w:val="28"/>
        </w:rPr>
        <w:t>ьный ремонт</w:t>
      </w:r>
      <w:r w:rsidR="007D2374">
        <w:rPr>
          <w:sz w:val="28"/>
          <w:szCs w:val="28"/>
        </w:rPr>
        <w:tab/>
        <w:t>7</w:t>
      </w:r>
      <w:r w:rsidR="00941DEA"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 xml:space="preserve"> 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24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>.1.4 Консерв</w:t>
      </w:r>
      <w:r w:rsidR="007D2374">
        <w:rPr>
          <w:sz w:val="28"/>
          <w:szCs w:val="28"/>
        </w:rPr>
        <w:t>ация и утилизация/ликвидация</w:t>
      </w:r>
      <w:r w:rsidR="007D2374">
        <w:rPr>
          <w:sz w:val="28"/>
          <w:szCs w:val="28"/>
        </w:rPr>
        <w:tab/>
        <w:t>12</w:t>
      </w:r>
      <w:r w:rsidR="00941DEA">
        <w:rPr>
          <w:sz w:val="28"/>
          <w:szCs w:val="28"/>
        </w:rPr>
        <w:t>4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178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D2374">
        <w:rPr>
          <w:sz w:val="28"/>
          <w:szCs w:val="28"/>
        </w:rPr>
        <w:t>.2 Запорная арматура</w:t>
      </w:r>
      <w:r w:rsidR="007D2374">
        <w:rPr>
          <w:sz w:val="28"/>
          <w:szCs w:val="28"/>
        </w:rPr>
        <w:tab/>
        <w:t>12</w:t>
      </w:r>
      <w:r w:rsidR="00941DEA">
        <w:rPr>
          <w:sz w:val="28"/>
          <w:szCs w:val="28"/>
        </w:rPr>
        <w:t>6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22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>.</w:t>
      </w:r>
      <w:r w:rsidR="007D2374">
        <w:rPr>
          <w:sz w:val="28"/>
          <w:szCs w:val="28"/>
        </w:rPr>
        <w:t>2.1 Техническое обслуживание</w:t>
      </w:r>
      <w:r w:rsidR="007D2374">
        <w:rPr>
          <w:sz w:val="28"/>
          <w:szCs w:val="28"/>
        </w:rPr>
        <w:tab/>
        <w:t>12</w:t>
      </w:r>
      <w:r w:rsidR="00941DEA">
        <w:rPr>
          <w:sz w:val="28"/>
          <w:szCs w:val="28"/>
        </w:rPr>
        <w:t>6</w:t>
      </w:r>
      <w:r w:rsidR="0031317B" w:rsidRPr="00C9639E">
        <w:rPr>
          <w:sz w:val="28"/>
          <w:szCs w:val="28"/>
        </w:rPr>
        <w:t xml:space="preserve"> 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22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 xml:space="preserve">.2.2 </w:t>
      </w:r>
      <w:r w:rsidR="0051600C">
        <w:rPr>
          <w:sz w:val="28"/>
          <w:szCs w:val="28"/>
        </w:rPr>
        <w:t>Текущи</w:t>
      </w:r>
      <w:r w:rsidR="00941DEA">
        <w:rPr>
          <w:sz w:val="28"/>
          <w:szCs w:val="28"/>
        </w:rPr>
        <w:t>й и капитальный ремонт</w:t>
      </w:r>
      <w:r w:rsidR="00941DEA">
        <w:rPr>
          <w:sz w:val="28"/>
          <w:szCs w:val="28"/>
        </w:rPr>
        <w:tab/>
        <w:t>129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178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>.3 Устано</w:t>
      </w:r>
      <w:r w:rsidR="00941DEA">
        <w:rPr>
          <w:sz w:val="28"/>
          <w:szCs w:val="28"/>
        </w:rPr>
        <w:t>вки электрохимической защиты</w:t>
      </w:r>
      <w:r w:rsidR="00941DEA">
        <w:rPr>
          <w:sz w:val="28"/>
          <w:szCs w:val="28"/>
        </w:rPr>
        <w:tab/>
        <w:t>139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22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>.</w:t>
      </w:r>
      <w:r w:rsidR="007D2374">
        <w:rPr>
          <w:sz w:val="28"/>
          <w:szCs w:val="28"/>
        </w:rPr>
        <w:t xml:space="preserve">3.1 </w:t>
      </w:r>
      <w:r w:rsidR="00941DEA">
        <w:rPr>
          <w:sz w:val="28"/>
          <w:szCs w:val="28"/>
        </w:rPr>
        <w:t>Техническое обслуживание</w:t>
      </w:r>
      <w:r w:rsidR="00941DEA">
        <w:rPr>
          <w:sz w:val="28"/>
          <w:szCs w:val="28"/>
        </w:rPr>
        <w:tab/>
        <w:t>139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22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>.3.2 Текущий</w:t>
      </w:r>
      <w:r w:rsidR="007D2374">
        <w:rPr>
          <w:sz w:val="28"/>
          <w:szCs w:val="28"/>
        </w:rPr>
        <w:t xml:space="preserve"> и капитальный ремонт</w:t>
      </w:r>
      <w:r w:rsidR="007D2374">
        <w:rPr>
          <w:sz w:val="28"/>
          <w:szCs w:val="28"/>
        </w:rPr>
        <w:tab/>
        <w:t>15</w:t>
      </w:r>
      <w:r w:rsidR="00941DEA">
        <w:rPr>
          <w:sz w:val="28"/>
          <w:szCs w:val="28"/>
        </w:rPr>
        <w:t>0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22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D2374">
        <w:rPr>
          <w:sz w:val="28"/>
          <w:szCs w:val="28"/>
        </w:rPr>
        <w:t>.3.3 Прочие работы</w:t>
      </w:r>
      <w:r w:rsidR="007D2374">
        <w:rPr>
          <w:sz w:val="28"/>
          <w:szCs w:val="28"/>
        </w:rPr>
        <w:tab/>
        <w:t>15</w:t>
      </w:r>
      <w:r w:rsidR="00941DEA">
        <w:rPr>
          <w:sz w:val="28"/>
          <w:szCs w:val="28"/>
        </w:rPr>
        <w:t>5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178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D2374">
        <w:rPr>
          <w:sz w:val="28"/>
          <w:szCs w:val="28"/>
        </w:rPr>
        <w:t>.4 Пункты редуцирования газа</w:t>
      </w:r>
      <w:r w:rsidR="007D2374">
        <w:rPr>
          <w:sz w:val="28"/>
          <w:szCs w:val="28"/>
        </w:rPr>
        <w:tab/>
        <w:t>15</w:t>
      </w:r>
      <w:r w:rsidR="00941DEA">
        <w:rPr>
          <w:sz w:val="28"/>
          <w:szCs w:val="28"/>
        </w:rPr>
        <w:t>6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22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0D3F8F">
        <w:rPr>
          <w:sz w:val="28"/>
          <w:szCs w:val="28"/>
        </w:rPr>
        <w:t>.4.1 Мониторинг</w:t>
      </w:r>
      <w:r w:rsidR="000D3F8F">
        <w:rPr>
          <w:sz w:val="28"/>
          <w:szCs w:val="28"/>
        </w:rPr>
        <w:tab/>
        <w:t>1</w:t>
      </w:r>
      <w:r w:rsidR="007D2374">
        <w:rPr>
          <w:sz w:val="28"/>
          <w:szCs w:val="28"/>
        </w:rPr>
        <w:t>5</w:t>
      </w:r>
      <w:r w:rsidR="00941DEA">
        <w:rPr>
          <w:sz w:val="28"/>
          <w:szCs w:val="28"/>
        </w:rPr>
        <w:t>6</w:t>
      </w:r>
      <w:r w:rsidR="0031317B" w:rsidRPr="00C9639E">
        <w:rPr>
          <w:sz w:val="28"/>
          <w:szCs w:val="28"/>
        </w:rPr>
        <w:t xml:space="preserve"> 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22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>.</w:t>
      </w:r>
      <w:r w:rsidR="0051600C">
        <w:rPr>
          <w:sz w:val="28"/>
          <w:szCs w:val="28"/>
        </w:rPr>
        <w:t>4.2 Техническое обслуживание</w:t>
      </w:r>
      <w:r w:rsidR="0051600C">
        <w:rPr>
          <w:sz w:val="28"/>
          <w:szCs w:val="28"/>
        </w:rPr>
        <w:tab/>
        <w:t>1</w:t>
      </w:r>
      <w:r w:rsidR="007D2374">
        <w:rPr>
          <w:sz w:val="28"/>
          <w:szCs w:val="28"/>
        </w:rPr>
        <w:t>5</w:t>
      </w:r>
      <w:r w:rsidR="00941DEA">
        <w:rPr>
          <w:sz w:val="28"/>
          <w:szCs w:val="28"/>
        </w:rPr>
        <w:t>8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22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 xml:space="preserve">.4.3 </w:t>
      </w:r>
      <w:r w:rsidR="007D2374">
        <w:rPr>
          <w:sz w:val="28"/>
          <w:szCs w:val="28"/>
        </w:rPr>
        <w:t>Текущий и капитальный ремонт</w:t>
      </w:r>
      <w:r w:rsidR="007D2374">
        <w:rPr>
          <w:sz w:val="28"/>
          <w:szCs w:val="28"/>
        </w:rPr>
        <w:tab/>
        <w:t>16</w:t>
      </w:r>
      <w:r w:rsidR="00941DEA">
        <w:rPr>
          <w:sz w:val="28"/>
          <w:szCs w:val="28"/>
        </w:rPr>
        <w:t>0</w:t>
      </w:r>
      <w:r w:rsidR="0031317B" w:rsidRPr="00C9639E">
        <w:rPr>
          <w:sz w:val="28"/>
          <w:szCs w:val="28"/>
        </w:rPr>
        <w:t xml:space="preserve"> 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22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>.</w:t>
      </w:r>
      <w:r w:rsidR="007D2374">
        <w:rPr>
          <w:sz w:val="28"/>
          <w:szCs w:val="28"/>
        </w:rPr>
        <w:t>4.4 Консервация и ликвидация</w:t>
      </w:r>
      <w:r w:rsidR="007D2374">
        <w:rPr>
          <w:sz w:val="28"/>
          <w:szCs w:val="28"/>
        </w:rPr>
        <w:tab/>
        <w:t>16</w:t>
      </w:r>
      <w:r w:rsidR="00941DEA">
        <w:rPr>
          <w:sz w:val="28"/>
          <w:szCs w:val="28"/>
        </w:rPr>
        <w:t>8</w:t>
      </w:r>
      <w:r w:rsidR="0031317B" w:rsidRPr="00C9639E">
        <w:rPr>
          <w:sz w:val="28"/>
          <w:szCs w:val="28"/>
        </w:rPr>
        <w:t xml:space="preserve"> 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178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 xml:space="preserve">.5 Техническое обслуживание пунктов учета </w:t>
      </w:r>
    </w:p>
    <w:p w:rsidR="0031317B" w:rsidRPr="00C9639E" w:rsidRDefault="00941DEA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2210"/>
        <w:jc w:val="both"/>
        <w:rPr>
          <w:sz w:val="28"/>
          <w:szCs w:val="28"/>
        </w:rPr>
      </w:pPr>
      <w:r>
        <w:rPr>
          <w:sz w:val="28"/>
          <w:szCs w:val="28"/>
        </w:rPr>
        <w:t>газа</w:t>
      </w:r>
      <w:r>
        <w:rPr>
          <w:sz w:val="28"/>
          <w:szCs w:val="28"/>
        </w:rPr>
        <w:tab/>
        <w:t>169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178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>.6 Техническое обслуживание автоматизированной</w:t>
      </w:r>
    </w:p>
    <w:p w:rsidR="0031317B" w:rsidRPr="00C9639E" w:rsidRDefault="0031317B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2210"/>
        <w:jc w:val="both"/>
        <w:rPr>
          <w:sz w:val="28"/>
          <w:szCs w:val="28"/>
        </w:rPr>
      </w:pPr>
      <w:r w:rsidRPr="00C9639E">
        <w:rPr>
          <w:sz w:val="28"/>
          <w:szCs w:val="28"/>
        </w:rPr>
        <w:t>системы управлен</w:t>
      </w:r>
      <w:r w:rsidR="007D2374">
        <w:rPr>
          <w:sz w:val="28"/>
          <w:szCs w:val="28"/>
        </w:rPr>
        <w:t>ия технологическим процессом</w:t>
      </w:r>
      <w:r w:rsidR="007D2374">
        <w:rPr>
          <w:sz w:val="28"/>
          <w:szCs w:val="28"/>
        </w:rPr>
        <w:tab/>
        <w:t>17</w:t>
      </w:r>
      <w:r w:rsidR="00941DEA">
        <w:rPr>
          <w:sz w:val="28"/>
          <w:szCs w:val="28"/>
        </w:rPr>
        <w:t>0</w:t>
      </w:r>
    </w:p>
    <w:p w:rsidR="0031317B" w:rsidRPr="00F4375A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Раздел 5</w:t>
      </w:r>
      <w:r w:rsidR="0031317B" w:rsidRPr="00F4375A">
        <w:rPr>
          <w:sz w:val="28"/>
          <w:szCs w:val="28"/>
        </w:rPr>
        <w:t xml:space="preserve"> Техническое обслуживание и ремонт </w:t>
      </w:r>
    </w:p>
    <w:p w:rsidR="00D10C02" w:rsidRPr="00F4375A" w:rsidRDefault="0051600C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134"/>
        <w:jc w:val="both"/>
        <w:rPr>
          <w:sz w:val="28"/>
          <w:szCs w:val="28"/>
        </w:rPr>
      </w:pPr>
      <w:r w:rsidRPr="00F4375A">
        <w:rPr>
          <w:sz w:val="28"/>
          <w:szCs w:val="28"/>
        </w:rPr>
        <w:t>сети газопотребления</w:t>
      </w:r>
      <w:r w:rsidR="002C72A7" w:rsidRPr="00F4375A">
        <w:rPr>
          <w:sz w:val="28"/>
          <w:szCs w:val="28"/>
        </w:rPr>
        <w:t xml:space="preserve"> производственных </w:t>
      </w:r>
    </w:p>
    <w:p w:rsidR="0031317B" w:rsidRPr="00F4375A" w:rsidRDefault="002C72A7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134"/>
        <w:jc w:val="both"/>
        <w:rPr>
          <w:sz w:val="28"/>
          <w:szCs w:val="28"/>
        </w:rPr>
      </w:pPr>
      <w:r w:rsidRPr="00F4375A">
        <w:rPr>
          <w:sz w:val="28"/>
          <w:szCs w:val="28"/>
        </w:rPr>
        <w:t>зданий и котельных</w:t>
      </w:r>
      <w:r w:rsidR="007D2374">
        <w:rPr>
          <w:sz w:val="28"/>
          <w:szCs w:val="28"/>
        </w:rPr>
        <w:tab/>
        <w:t>17</w:t>
      </w:r>
      <w:r w:rsidR="00941DEA">
        <w:rPr>
          <w:sz w:val="28"/>
          <w:szCs w:val="28"/>
        </w:rPr>
        <w:t>0</w:t>
      </w:r>
      <w:r w:rsidR="0031317B" w:rsidRPr="00F4375A">
        <w:rPr>
          <w:sz w:val="28"/>
          <w:szCs w:val="28"/>
        </w:rPr>
        <w:t xml:space="preserve"> </w:t>
      </w:r>
    </w:p>
    <w:p w:rsidR="0031317B" w:rsidRPr="00F4375A" w:rsidRDefault="00B7533D" w:rsidP="002C72A7">
      <w:pPr>
        <w:pStyle w:val="2"/>
        <w:tabs>
          <w:tab w:val="clear" w:pos="9071"/>
          <w:tab w:val="left" w:pos="1985"/>
          <w:tab w:val="right" w:leader="dot" w:pos="9360"/>
        </w:tabs>
        <w:spacing w:line="360" w:lineRule="auto"/>
        <w:ind w:firstLine="178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1317B" w:rsidRPr="00F4375A">
        <w:rPr>
          <w:sz w:val="28"/>
          <w:szCs w:val="28"/>
        </w:rPr>
        <w:t>.1</w:t>
      </w:r>
      <w:r w:rsidR="002C72A7" w:rsidRPr="00F4375A">
        <w:rPr>
          <w:sz w:val="28"/>
          <w:szCs w:val="28"/>
        </w:rPr>
        <w:t xml:space="preserve"> Техническое обслуживание</w:t>
      </w:r>
      <w:r w:rsidR="002C72A7" w:rsidRPr="00F4375A">
        <w:rPr>
          <w:sz w:val="28"/>
          <w:szCs w:val="28"/>
        </w:rPr>
        <w:tab/>
      </w:r>
      <w:r w:rsidR="007D2374">
        <w:rPr>
          <w:sz w:val="28"/>
          <w:szCs w:val="28"/>
        </w:rPr>
        <w:t>17</w:t>
      </w:r>
      <w:r w:rsidR="00941DEA">
        <w:rPr>
          <w:sz w:val="28"/>
          <w:szCs w:val="28"/>
        </w:rPr>
        <w:t>0</w:t>
      </w:r>
    </w:p>
    <w:p w:rsidR="0021535D" w:rsidRPr="00796E78" w:rsidRDefault="00B7533D" w:rsidP="0021535D">
      <w:pPr>
        <w:pStyle w:val="2"/>
        <w:tabs>
          <w:tab w:val="clear" w:pos="9071"/>
          <w:tab w:val="left" w:pos="709"/>
          <w:tab w:val="right" w:leader="dot" w:pos="9360"/>
        </w:tabs>
        <w:spacing w:line="360" w:lineRule="auto"/>
        <w:ind w:firstLine="178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1317B" w:rsidRPr="00F4375A">
        <w:rPr>
          <w:sz w:val="28"/>
          <w:szCs w:val="28"/>
        </w:rPr>
        <w:t xml:space="preserve">.2 </w:t>
      </w:r>
      <w:r w:rsidR="0021535D" w:rsidRPr="00F4375A">
        <w:rPr>
          <w:sz w:val="28"/>
          <w:szCs w:val="28"/>
        </w:rPr>
        <w:t xml:space="preserve">Текущий и капитальный </w:t>
      </w:r>
      <w:r w:rsidR="0021535D" w:rsidRPr="00796E78">
        <w:rPr>
          <w:sz w:val="28"/>
          <w:szCs w:val="28"/>
        </w:rPr>
        <w:t>ремонт</w:t>
      </w:r>
      <w:r w:rsidR="007D2374">
        <w:rPr>
          <w:sz w:val="28"/>
          <w:szCs w:val="28"/>
        </w:rPr>
        <w:tab/>
        <w:t>17</w:t>
      </w:r>
      <w:r w:rsidR="00941DEA">
        <w:rPr>
          <w:sz w:val="28"/>
          <w:szCs w:val="28"/>
        </w:rPr>
        <w:t>8</w:t>
      </w:r>
      <w:r w:rsidR="0021535D" w:rsidRPr="00796E78">
        <w:rPr>
          <w:sz w:val="28"/>
          <w:szCs w:val="28"/>
        </w:rPr>
        <w:t xml:space="preserve"> </w:t>
      </w:r>
    </w:p>
    <w:p w:rsidR="0031317B" w:rsidRPr="00C9639E" w:rsidRDefault="0031317B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651"/>
        <w:jc w:val="both"/>
        <w:rPr>
          <w:sz w:val="28"/>
          <w:szCs w:val="28"/>
        </w:rPr>
      </w:pPr>
      <w:r w:rsidRPr="00C9639E">
        <w:rPr>
          <w:sz w:val="28"/>
          <w:szCs w:val="28"/>
        </w:rPr>
        <w:t xml:space="preserve">Раздел </w:t>
      </w:r>
      <w:r w:rsidR="00B7533D">
        <w:rPr>
          <w:sz w:val="28"/>
          <w:szCs w:val="28"/>
        </w:rPr>
        <w:t>6</w:t>
      </w:r>
      <w:r w:rsidRPr="00C9639E">
        <w:rPr>
          <w:sz w:val="28"/>
          <w:szCs w:val="28"/>
        </w:rPr>
        <w:t xml:space="preserve"> Техническое обслуживание и ремонт измерительных</w:t>
      </w:r>
    </w:p>
    <w:p w:rsidR="0031317B" w:rsidRPr="00C9639E" w:rsidRDefault="0031317B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1985" w:firstLine="0"/>
        <w:jc w:val="both"/>
        <w:rPr>
          <w:sz w:val="28"/>
          <w:szCs w:val="28"/>
        </w:rPr>
      </w:pPr>
      <w:r w:rsidRPr="00C9639E">
        <w:rPr>
          <w:sz w:val="28"/>
          <w:szCs w:val="28"/>
        </w:rPr>
        <w:t>приборов</w:t>
      </w:r>
      <w:r w:rsidR="007D2374">
        <w:rPr>
          <w:sz w:val="28"/>
          <w:szCs w:val="28"/>
        </w:rPr>
        <w:tab/>
        <w:t>18</w:t>
      </w:r>
      <w:r w:rsidR="00941DEA">
        <w:rPr>
          <w:sz w:val="28"/>
          <w:szCs w:val="28"/>
        </w:rPr>
        <w:t>3</w:t>
      </w:r>
      <w:r w:rsidRPr="00C9639E">
        <w:rPr>
          <w:sz w:val="28"/>
          <w:szCs w:val="28"/>
        </w:rPr>
        <w:t xml:space="preserve"> </w:t>
      </w:r>
    </w:p>
    <w:p w:rsidR="0031317B" w:rsidRPr="00C9639E" w:rsidRDefault="0031317B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651"/>
        <w:jc w:val="both"/>
        <w:rPr>
          <w:sz w:val="28"/>
          <w:szCs w:val="28"/>
        </w:rPr>
      </w:pPr>
      <w:r w:rsidRPr="00C9639E">
        <w:rPr>
          <w:sz w:val="28"/>
          <w:szCs w:val="28"/>
        </w:rPr>
        <w:t xml:space="preserve">Таблица Б.2 - Состав работ/услуг, выполняемых </w:t>
      </w:r>
    </w:p>
    <w:p w:rsidR="0031317B" w:rsidRPr="00C9639E" w:rsidRDefault="00941DEA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720" w:firstLine="1832"/>
        <w:jc w:val="both"/>
        <w:rPr>
          <w:sz w:val="28"/>
          <w:szCs w:val="28"/>
        </w:rPr>
      </w:pPr>
      <w:r>
        <w:rPr>
          <w:sz w:val="28"/>
          <w:szCs w:val="28"/>
        </w:rPr>
        <w:t>ГРО по прочей деятельности</w:t>
      </w:r>
      <w:r>
        <w:rPr>
          <w:sz w:val="28"/>
          <w:szCs w:val="28"/>
        </w:rPr>
        <w:tab/>
        <w:t>188</w:t>
      </w:r>
    </w:p>
    <w:p w:rsidR="0031317B" w:rsidRPr="00C9639E" w:rsidRDefault="0031317B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651"/>
        <w:jc w:val="both"/>
        <w:rPr>
          <w:sz w:val="28"/>
          <w:szCs w:val="28"/>
        </w:rPr>
      </w:pPr>
      <w:r w:rsidRPr="00C9639E">
        <w:rPr>
          <w:sz w:val="28"/>
          <w:szCs w:val="28"/>
        </w:rPr>
        <w:t xml:space="preserve">Раздел </w:t>
      </w:r>
      <w:r w:rsidR="00B7533D">
        <w:rPr>
          <w:sz w:val="28"/>
          <w:szCs w:val="28"/>
        </w:rPr>
        <w:t>1</w:t>
      </w:r>
      <w:r w:rsidRPr="00C9639E">
        <w:rPr>
          <w:sz w:val="28"/>
          <w:szCs w:val="28"/>
        </w:rPr>
        <w:t xml:space="preserve"> Технический надзор за строительством объектов </w:t>
      </w:r>
    </w:p>
    <w:p w:rsidR="0031317B" w:rsidRPr="00C9639E" w:rsidRDefault="0031317B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1785"/>
        <w:jc w:val="both"/>
        <w:rPr>
          <w:sz w:val="28"/>
          <w:szCs w:val="28"/>
        </w:rPr>
      </w:pPr>
      <w:r w:rsidRPr="00C9639E">
        <w:rPr>
          <w:sz w:val="28"/>
          <w:szCs w:val="28"/>
        </w:rPr>
        <w:t>сетей газорас</w:t>
      </w:r>
      <w:r w:rsidR="00796E78">
        <w:rPr>
          <w:sz w:val="28"/>
          <w:szCs w:val="28"/>
        </w:rPr>
        <w:t>пределения и газопотребления</w:t>
      </w:r>
      <w:r w:rsidR="00796E78">
        <w:rPr>
          <w:sz w:val="28"/>
          <w:szCs w:val="28"/>
        </w:rPr>
        <w:tab/>
      </w:r>
      <w:r w:rsidR="00941DEA">
        <w:rPr>
          <w:sz w:val="28"/>
          <w:szCs w:val="28"/>
        </w:rPr>
        <w:t>188</w:t>
      </w:r>
    </w:p>
    <w:p w:rsidR="0031317B" w:rsidRPr="00C9639E" w:rsidRDefault="0031317B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651"/>
        <w:jc w:val="both"/>
        <w:rPr>
          <w:sz w:val="28"/>
          <w:szCs w:val="28"/>
        </w:rPr>
      </w:pPr>
      <w:r w:rsidRPr="00C9639E">
        <w:rPr>
          <w:sz w:val="28"/>
          <w:szCs w:val="28"/>
        </w:rPr>
        <w:t>Раз</w:t>
      </w:r>
      <w:r w:rsidR="00B7533D">
        <w:rPr>
          <w:sz w:val="28"/>
          <w:szCs w:val="28"/>
        </w:rPr>
        <w:t>дел 2</w:t>
      </w:r>
      <w:r w:rsidR="00941DEA">
        <w:rPr>
          <w:sz w:val="28"/>
          <w:szCs w:val="28"/>
        </w:rPr>
        <w:t xml:space="preserve"> Неразрушающий контроль</w:t>
      </w:r>
      <w:r w:rsidR="00941DEA">
        <w:rPr>
          <w:sz w:val="28"/>
          <w:szCs w:val="28"/>
        </w:rPr>
        <w:tab/>
        <w:t>192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651"/>
        <w:jc w:val="both"/>
        <w:rPr>
          <w:sz w:val="28"/>
          <w:szCs w:val="28"/>
        </w:rPr>
      </w:pPr>
      <w:r>
        <w:rPr>
          <w:sz w:val="28"/>
          <w:szCs w:val="28"/>
        </w:rPr>
        <w:t>Раздел 3</w:t>
      </w:r>
      <w:r w:rsidR="0031317B" w:rsidRPr="00C9639E">
        <w:rPr>
          <w:sz w:val="28"/>
          <w:szCs w:val="28"/>
        </w:rPr>
        <w:t xml:space="preserve"> Приемка, пусконаладочные работы и ввод </w:t>
      </w:r>
    </w:p>
    <w:p w:rsidR="0031317B" w:rsidRPr="00C9639E" w:rsidRDefault="0031317B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134"/>
        <w:jc w:val="both"/>
        <w:rPr>
          <w:sz w:val="28"/>
          <w:szCs w:val="28"/>
        </w:rPr>
      </w:pPr>
      <w:r w:rsidRPr="00C9639E">
        <w:rPr>
          <w:sz w:val="28"/>
          <w:szCs w:val="28"/>
        </w:rPr>
        <w:t xml:space="preserve">в эксплуатацию объектов сетей газораспределения </w:t>
      </w:r>
    </w:p>
    <w:p w:rsidR="0031317B" w:rsidRPr="00C9639E" w:rsidRDefault="00941DEA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134"/>
        <w:jc w:val="both"/>
        <w:rPr>
          <w:sz w:val="28"/>
          <w:szCs w:val="28"/>
        </w:rPr>
      </w:pPr>
      <w:r>
        <w:rPr>
          <w:sz w:val="28"/>
          <w:szCs w:val="28"/>
        </w:rPr>
        <w:t>и газопотребления</w:t>
      </w:r>
      <w:r>
        <w:rPr>
          <w:sz w:val="28"/>
          <w:szCs w:val="28"/>
        </w:rPr>
        <w:tab/>
        <w:t>194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651"/>
        <w:jc w:val="both"/>
        <w:rPr>
          <w:sz w:val="28"/>
          <w:szCs w:val="28"/>
        </w:rPr>
      </w:pPr>
      <w:r>
        <w:rPr>
          <w:sz w:val="28"/>
          <w:szCs w:val="28"/>
        </w:rPr>
        <w:t>Раздел 4</w:t>
      </w:r>
      <w:r w:rsidR="0031317B" w:rsidRPr="00C9639E">
        <w:rPr>
          <w:sz w:val="28"/>
          <w:szCs w:val="28"/>
        </w:rPr>
        <w:t xml:space="preserve"> Техническое обслуживание и ремонт объектов </w:t>
      </w:r>
    </w:p>
    <w:p w:rsidR="0031317B" w:rsidRPr="00C9639E" w:rsidRDefault="00941DEA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134"/>
        <w:jc w:val="both"/>
        <w:rPr>
          <w:sz w:val="28"/>
          <w:szCs w:val="28"/>
        </w:rPr>
      </w:pPr>
      <w:r>
        <w:rPr>
          <w:sz w:val="28"/>
          <w:szCs w:val="28"/>
        </w:rPr>
        <w:t>сети газораспределения</w:t>
      </w:r>
      <w:r>
        <w:rPr>
          <w:sz w:val="28"/>
          <w:szCs w:val="28"/>
        </w:rPr>
        <w:tab/>
        <w:t>198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178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23F1E">
        <w:rPr>
          <w:sz w:val="28"/>
          <w:szCs w:val="28"/>
        </w:rPr>
        <w:t>.1 Наружные газо</w:t>
      </w:r>
      <w:r w:rsidR="00941DEA">
        <w:rPr>
          <w:sz w:val="28"/>
          <w:szCs w:val="28"/>
        </w:rPr>
        <w:t>проводы</w:t>
      </w:r>
      <w:r w:rsidR="00941DEA">
        <w:rPr>
          <w:sz w:val="28"/>
          <w:szCs w:val="28"/>
        </w:rPr>
        <w:tab/>
        <w:t>198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221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41DEA">
        <w:rPr>
          <w:sz w:val="28"/>
          <w:szCs w:val="28"/>
        </w:rPr>
        <w:t>.1.1 Мониторинг</w:t>
      </w:r>
      <w:r w:rsidR="00941DEA">
        <w:rPr>
          <w:sz w:val="28"/>
          <w:szCs w:val="28"/>
        </w:rPr>
        <w:tab/>
        <w:t>198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55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>.</w:t>
      </w:r>
      <w:r w:rsidR="00941DEA">
        <w:rPr>
          <w:sz w:val="28"/>
          <w:szCs w:val="28"/>
        </w:rPr>
        <w:t>1.2 Техническое обслуживание</w:t>
      </w:r>
      <w:r w:rsidR="00941DEA">
        <w:rPr>
          <w:sz w:val="28"/>
          <w:szCs w:val="28"/>
        </w:rPr>
        <w:tab/>
        <w:t>201</w:t>
      </w:r>
      <w:r w:rsidR="0031317B" w:rsidRPr="00C9639E">
        <w:rPr>
          <w:sz w:val="28"/>
          <w:szCs w:val="28"/>
        </w:rPr>
        <w:t xml:space="preserve"> 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55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 xml:space="preserve">.1.3 </w:t>
      </w:r>
      <w:r w:rsidR="00796E78">
        <w:rPr>
          <w:sz w:val="28"/>
          <w:szCs w:val="28"/>
        </w:rPr>
        <w:t>Текущий и ка</w:t>
      </w:r>
      <w:r w:rsidR="00941DEA">
        <w:rPr>
          <w:sz w:val="28"/>
          <w:szCs w:val="28"/>
        </w:rPr>
        <w:t>питальный ремонт</w:t>
      </w:r>
      <w:r w:rsidR="00941DEA">
        <w:rPr>
          <w:sz w:val="28"/>
          <w:szCs w:val="28"/>
        </w:rPr>
        <w:tab/>
        <w:t>205</w:t>
      </w:r>
      <w:r w:rsidR="0031317B" w:rsidRPr="00C9639E">
        <w:rPr>
          <w:sz w:val="28"/>
          <w:szCs w:val="28"/>
        </w:rPr>
        <w:t xml:space="preserve"> 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55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>.1.4 Консерв</w:t>
      </w:r>
      <w:r w:rsidR="00941DEA">
        <w:rPr>
          <w:sz w:val="28"/>
          <w:szCs w:val="28"/>
        </w:rPr>
        <w:t>ация и утилизация/ликвидация</w:t>
      </w:r>
      <w:r w:rsidR="00941DEA">
        <w:rPr>
          <w:sz w:val="28"/>
          <w:szCs w:val="28"/>
        </w:rPr>
        <w:tab/>
        <w:t>219</w:t>
      </w:r>
      <w:r w:rsidR="0031317B" w:rsidRPr="00C9639E">
        <w:rPr>
          <w:sz w:val="28"/>
          <w:szCs w:val="28"/>
        </w:rPr>
        <w:t xml:space="preserve"> 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178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7D2374">
        <w:rPr>
          <w:sz w:val="28"/>
          <w:szCs w:val="28"/>
        </w:rPr>
        <w:t>.2 Запорная арматура</w:t>
      </w:r>
      <w:r w:rsidR="007D2374">
        <w:rPr>
          <w:sz w:val="28"/>
          <w:szCs w:val="28"/>
        </w:rPr>
        <w:tab/>
        <w:t>22</w:t>
      </w:r>
      <w:r w:rsidR="00941DEA">
        <w:rPr>
          <w:sz w:val="28"/>
          <w:szCs w:val="28"/>
        </w:rPr>
        <w:t>0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55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 xml:space="preserve">.2.1 Техническое </w:t>
      </w:r>
      <w:r w:rsidR="007D2374">
        <w:rPr>
          <w:sz w:val="28"/>
          <w:szCs w:val="28"/>
        </w:rPr>
        <w:t>обслуживание</w:t>
      </w:r>
      <w:r w:rsidR="007D2374">
        <w:rPr>
          <w:sz w:val="28"/>
          <w:szCs w:val="28"/>
        </w:rPr>
        <w:tab/>
        <w:t>22</w:t>
      </w:r>
      <w:r w:rsidR="00941DEA">
        <w:rPr>
          <w:sz w:val="28"/>
          <w:szCs w:val="28"/>
        </w:rPr>
        <w:t>0</w:t>
      </w:r>
      <w:r w:rsidR="0031317B" w:rsidRPr="00C9639E">
        <w:rPr>
          <w:sz w:val="28"/>
          <w:szCs w:val="28"/>
        </w:rPr>
        <w:t xml:space="preserve"> 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55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 xml:space="preserve">.2.2 </w:t>
      </w:r>
      <w:r w:rsidR="00941DEA">
        <w:rPr>
          <w:sz w:val="28"/>
          <w:szCs w:val="28"/>
        </w:rPr>
        <w:t>Текущий и капитальный ремонт</w:t>
      </w:r>
      <w:r w:rsidR="00941DEA">
        <w:rPr>
          <w:sz w:val="28"/>
          <w:szCs w:val="28"/>
        </w:rPr>
        <w:tab/>
        <w:t>221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178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>.3 Устано</w:t>
      </w:r>
      <w:r w:rsidR="00941DEA">
        <w:rPr>
          <w:sz w:val="28"/>
          <w:szCs w:val="28"/>
        </w:rPr>
        <w:t>вки электрохимической защиты</w:t>
      </w:r>
      <w:r w:rsidR="00941DEA">
        <w:rPr>
          <w:sz w:val="28"/>
          <w:szCs w:val="28"/>
        </w:rPr>
        <w:tab/>
        <w:t>224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55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>.</w:t>
      </w:r>
      <w:r w:rsidR="00941DEA">
        <w:rPr>
          <w:sz w:val="28"/>
          <w:szCs w:val="28"/>
        </w:rPr>
        <w:t>3.1 Техническое обслуживание</w:t>
      </w:r>
      <w:r w:rsidR="00941DEA">
        <w:rPr>
          <w:sz w:val="28"/>
          <w:szCs w:val="28"/>
        </w:rPr>
        <w:tab/>
        <w:t>224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55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 xml:space="preserve">.3.2 </w:t>
      </w:r>
      <w:r w:rsidR="00941DEA">
        <w:rPr>
          <w:sz w:val="28"/>
          <w:szCs w:val="28"/>
        </w:rPr>
        <w:t>Текущий и капитальный ремонт</w:t>
      </w:r>
      <w:r w:rsidR="00941DEA">
        <w:rPr>
          <w:sz w:val="28"/>
          <w:szCs w:val="28"/>
        </w:rPr>
        <w:tab/>
        <w:t>234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55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41DEA">
        <w:rPr>
          <w:sz w:val="28"/>
          <w:szCs w:val="28"/>
        </w:rPr>
        <w:t>.3.3 Прочие работы</w:t>
      </w:r>
      <w:r w:rsidR="00941DEA">
        <w:rPr>
          <w:sz w:val="28"/>
          <w:szCs w:val="28"/>
        </w:rPr>
        <w:tab/>
        <w:t>238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17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</w:t>
      </w:r>
      <w:r w:rsidR="007D2374">
        <w:rPr>
          <w:sz w:val="28"/>
          <w:szCs w:val="28"/>
        </w:rPr>
        <w:t xml:space="preserve">.4 Пункты </w:t>
      </w:r>
      <w:r w:rsidR="00941DEA">
        <w:rPr>
          <w:sz w:val="28"/>
          <w:szCs w:val="28"/>
        </w:rPr>
        <w:t>редуцирования газа</w:t>
      </w:r>
      <w:r w:rsidR="00941DEA">
        <w:rPr>
          <w:sz w:val="28"/>
          <w:szCs w:val="28"/>
        </w:rPr>
        <w:tab/>
        <w:t>238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55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41DEA">
        <w:rPr>
          <w:sz w:val="28"/>
          <w:szCs w:val="28"/>
        </w:rPr>
        <w:t>.4.1 Мониторинг</w:t>
      </w:r>
      <w:r w:rsidR="00941DEA">
        <w:rPr>
          <w:sz w:val="28"/>
          <w:szCs w:val="28"/>
        </w:rPr>
        <w:tab/>
        <w:t>238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55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>.</w:t>
      </w:r>
      <w:r w:rsidR="00941DEA">
        <w:rPr>
          <w:sz w:val="28"/>
          <w:szCs w:val="28"/>
        </w:rPr>
        <w:t>4.2 Техническое обслуживание</w:t>
      </w:r>
      <w:r w:rsidR="00941DEA">
        <w:rPr>
          <w:sz w:val="28"/>
          <w:szCs w:val="28"/>
        </w:rPr>
        <w:tab/>
        <w:t>239</w:t>
      </w:r>
      <w:r w:rsidR="0031317B" w:rsidRPr="00C9639E">
        <w:rPr>
          <w:sz w:val="28"/>
          <w:szCs w:val="28"/>
        </w:rPr>
        <w:t xml:space="preserve"> 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55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 xml:space="preserve">.4.3 </w:t>
      </w:r>
      <w:r w:rsidR="00923F1E">
        <w:rPr>
          <w:sz w:val="28"/>
          <w:szCs w:val="28"/>
        </w:rPr>
        <w:t>Текущий и капита</w:t>
      </w:r>
      <w:r w:rsidR="00941DEA">
        <w:rPr>
          <w:sz w:val="28"/>
          <w:szCs w:val="28"/>
        </w:rPr>
        <w:t>льный ремонт</w:t>
      </w:r>
      <w:r w:rsidR="00941DEA">
        <w:rPr>
          <w:sz w:val="28"/>
          <w:szCs w:val="28"/>
        </w:rPr>
        <w:tab/>
        <w:t>242</w:t>
      </w:r>
      <w:r w:rsidR="0031317B" w:rsidRPr="00C9639E">
        <w:rPr>
          <w:sz w:val="28"/>
          <w:szCs w:val="28"/>
        </w:rPr>
        <w:t xml:space="preserve"> 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55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>.</w:t>
      </w:r>
      <w:r w:rsidR="00941DEA">
        <w:rPr>
          <w:sz w:val="28"/>
          <w:szCs w:val="28"/>
        </w:rPr>
        <w:t>4.4 Консервация и ликвидация</w:t>
      </w:r>
      <w:r w:rsidR="00941DEA">
        <w:rPr>
          <w:sz w:val="28"/>
          <w:szCs w:val="28"/>
        </w:rPr>
        <w:tab/>
        <w:t>254</w:t>
      </w:r>
      <w:r w:rsidR="0031317B" w:rsidRPr="00C9639E">
        <w:rPr>
          <w:sz w:val="28"/>
          <w:szCs w:val="28"/>
        </w:rPr>
        <w:t xml:space="preserve"> 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178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 xml:space="preserve">.5 Техническое обслуживание пунктов учета </w:t>
      </w:r>
    </w:p>
    <w:p w:rsidR="0031317B" w:rsidRPr="00C9639E" w:rsidRDefault="00941DEA" w:rsidP="0031317B">
      <w:pPr>
        <w:pStyle w:val="2"/>
        <w:tabs>
          <w:tab w:val="clear" w:pos="9071"/>
          <w:tab w:val="left" w:pos="2410"/>
          <w:tab w:val="right" w:leader="dot" w:pos="9360"/>
        </w:tabs>
        <w:spacing w:line="360" w:lineRule="auto"/>
        <w:ind w:firstLine="2210"/>
        <w:jc w:val="both"/>
        <w:rPr>
          <w:sz w:val="28"/>
          <w:szCs w:val="28"/>
        </w:rPr>
      </w:pPr>
      <w:r>
        <w:rPr>
          <w:sz w:val="28"/>
          <w:szCs w:val="28"/>
        </w:rPr>
        <w:t>газа</w:t>
      </w:r>
      <w:r>
        <w:rPr>
          <w:sz w:val="28"/>
          <w:szCs w:val="28"/>
        </w:rPr>
        <w:tab/>
        <w:t>255</w:t>
      </w:r>
    </w:p>
    <w:p w:rsidR="0031317B" w:rsidRPr="00C9639E" w:rsidRDefault="00B7533D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1785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1317B" w:rsidRPr="00C9639E">
        <w:rPr>
          <w:sz w:val="28"/>
          <w:szCs w:val="28"/>
        </w:rPr>
        <w:t>.6 Техническое обслуживание автоматизированной</w:t>
      </w:r>
    </w:p>
    <w:p w:rsidR="0031317B" w:rsidRPr="00C9639E" w:rsidRDefault="0031317B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2210"/>
        <w:jc w:val="both"/>
        <w:rPr>
          <w:sz w:val="28"/>
          <w:szCs w:val="28"/>
        </w:rPr>
      </w:pPr>
      <w:r w:rsidRPr="00C9639E">
        <w:rPr>
          <w:sz w:val="28"/>
          <w:szCs w:val="28"/>
        </w:rPr>
        <w:t>системы управления технологическим процессом</w:t>
      </w:r>
      <w:r w:rsidRPr="00C9639E">
        <w:rPr>
          <w:sz w:val="28"/>
          <w:szCs w:val="28"/>
        </w:rPr>
        <w:tab/>
      </w:r>
      <w:r w:rsidR="00941DEA">
        <w:rPr>
          <w:sz w:val="28"/>
          <w:szCs w:val="28"/>
        </w:rPr>
        <w:t>256</w:t>
      </w:r>
    </w:p>
    <w:p w:rsidR="0021535D" w:rsidRPr="00F4375A" w:rsidRDefault="00B7533D" w:rsidP="0021535D">
      <w:pPr>
        <w:pStyle w:val="2"/>
        <w:tabs>
          <w:tab w:val="clear" w:pos="9071"/>
          <w:tab w:val="right" w:leader="dot" w:pos="9360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Раздел 5</w:t>
      </w:r>
      <w:r w:rsidR="0021535D" w:rsidRPr="00F4375A">
        <w:rPr>
          <w:sz w:val="28"/>
          <w:szCs w:val="28"/>
        </w:rPr>
        <w:t xml:space="preserve"> Техническое обслуживание и ремонт </w:t>
      </w:r>
    </w:p>
    <w:p w:rsidR="00D10C02" w:rsidRPr="00F4375A" w:rsidRDefault="0021535D" w:rsidP="0021535D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134"/>
        <w:jc w:val="both"/>
        <w:rPr>
          <w:sz w:val="28"/>
          <w:szCs w:val="28"/>
        </w:rPr>
      </w:pPr>
      <w:r w:rsidRPr="00F4375A">
        <w:rPr>
          <w:sz w:val="28"/>
          <w:szCs w:val="28"/>
        </w:rPr>
        <w:t xml:space="preserve">сети газопотребления производственных </w:t>
      </w:r>
    </w:p>
    <w:p w:rsidR="0021535D" w:rsidRPr="00F4375A" w:rsidRDefault="00941DEA" w:rsidP="0021535D">
      <w:pPr>
        <w:pStyle w:val="2"/>
        <w:tabs>
          <w:tab w:val="clear" w:pos="9071"/>
          <w:tab w:val="right" w:leader="dot" w:pos="9360"/>
        </w:tabs>
        <w:spacing w:line="360" w:lineRule="auto"/>
        <w:ind w:left="851" w:firstLine="1134"/>
        <w:jc w:val="both"/>
        <w:rPr>
          <w:sz w:val="28"/>
          <w:szCs w:val="28"/>
        </w:rPr>
      </w:pPr>
      <w:r>
        <w:rPr>
          <w:sz w:val="28"/>
          <w:szCs w:val="28"/>
        </w:rPr>
        <w:t>зданий и котельных</w:t>
      </w:r>
      <w:r>
        <w:rPr>
          <w:sz w:val="28"/>
          <w:szCs w:val="28"/>
        </w:rPr>
        <w:tab/>
        <w:t>256</w:t>
      </w:r>
      <w:r w:rsidR="0021535D" w:rsidRPr="00F4375A">
        <w:rPr>
          <w:sz w:val="28"/>
          <w:szCs w:val="28"/>
        </w:rPr>
        <w:t xml:space="preserve"> </w:t>
      </w:r>
    </w:p>
    <w:p w:rsidR="0021535D" w:rsidRPr="00F4375A" w:rsidRDefault="00B7533D" w:rsidP="0021535D">
      <w:pPr>
        <w:pStyle w:val="2"/>
        <w:tabs>
          <w:tab w:val="clear" w:pos="9071"/>
          <w:tab w:val="left" w:pos="1985"/>
          <w:tab w:val="right" w:leader="dot" w:pos="9360"/>
        </w:tabs>
        <w:spacing w:line="360" w:lineRule="auto"/>
        <w:ind w:firstLine="178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1535D" w:rsidRPr="00F4375A">
        <w:rPr>
          <w:sz w:val="28"/>
          <w:szCs w:val="28"/>
        </w:rPr>
        <w:t>.1 Техническое обслуживание</w:t>
      </w:r>
      <w:r w:rsidR="0021535D" w:rsidRPr="00F4375A">
        <w:rPr>
          <w:sz w:val="28"/>
          <w:szCs w:val="28"/>
        </w:rPr>
        <w:tab/>
      </w:r>
      <w:r w:rsidR="00941DEA">
        <w:rPr>
          <w:sz w:val="28"/>
          <w:szCs w:val="28"/>
        </w:rPr>
        <w:t>256</w:t>
      </w:r>
    </w:p>
    <w:p w:rsidR="0031317B" w:rsidRPr="00C9639E" w:rsidRDefault="00B7533D" w:rsidP="0021535D">
      <w:pPr>
        <w:pStyle w:val="2"/>
        <w:tabs>
          <w:tab w:val="clear" w:pos="9071"/>
          <w:tab w:val="left" w:pos="709"/>
          <w:tab w:val="right" w:leader="dot" w:pos="9360"/>
        </w:tabs>
        <w:spacing w:line="360" w:lineRule="auto"/>
        <w:ind w:firstLine="1785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1535D" w:rsidRPr="00F4375A">
        <w:rPr>
          <w:sz w:val="28"/>
          <w:szCs w:val="28"/>
        </w:rPr>
        <w:t>.2 Текущий и капитальный ремонт</w:t>
      </w:r>
      <w:r w:rsidR="00941DEA">
        <w:rPr>
          <w:sz w:val="28"/>
          <w:szCs w:val="28"/>
        </w:rPr>
        <w:tab/>
        <w:t>263</w:t>
      </w:r>
      <w:r w:rsidR="0021535D" w:rsidRPr="00C9639E">
        <w:rPr>
          <w:sz w:val="28"/>
          <w:szCs w:val="28"/>
        </w:rPr>
        <w:t xml:space="preserve"> </w:t>
      </w:r>
    </w:p>
    <w:p w:rsidR="0031317B" w:rsidRPr="00C9639E" w:rsidRDefault="0031317B" w:rsidP="0031317B">
      <w:pPr>
        <w:pStyle w:val="2"/>
        <w:tabs>
          <w:tab w:val="clear" w:pos="9071"/>
          <w:tab w:val="right" w:leader="dot" w:pos="9360"/>
        </w:tabs>
        <w:spacing w:line="360" w:lineRule="auto"/>
        <w:ind w:firstLine="651"/>
        <w:jc w:val="both"/>
        <w:rPr>
          <w:sz w:val="28"/>
          <w:szCs w:val="28"/>
        </w:rPr>
      </w:pPr>
      <w:r w:rsidRPr="00C9639E">
        <w:rPr>
          <w:sz w:val="28"/>
          <w:szCs w:val="28"/>
        </w:rPr>
        <w:t xml:space="preserve">Раздел </w:t>
      </w:r>
      <w:r w:rsidR="00B7533D">
        <w:rPr>
          <w:sz w:val="28"/>
          <w:szCs w:val="28"/>
        </w:rPr>
        <w:t>6</w:t>
      </w:r>
      <w:r w:rsidRPr="00C9639E">
        <w:rPr>
          <w:sz w:val="28"/>
          <w:szCs w:val="28"/>
        </w:rPr>
        <w:t xml:space="preserve"> Техническое обслуживание и ремонт измерительных</w:t>
      </w:r>
    </w:p>
    <w:p w:rsidR="0031317B" w:rsidRPr="00C9639E" w:rsidRDefault="0031317B" w:rsidP="0031317B">
      <w:pPr>
        <w:pStyle w:val="2"/>
        <w:tabs>
          <w:tab w:val="clear" w:pos="9071"/>
          <w:tab w:val="right" w:leader="dot" w:pos="9360"/>
        </w:tabs>
        <w:spacing w:line="360" w:lineRule="auto"/>
        <w:ind w:left="1701" w:firstLine="284"/>
        <w:jc w:val="both"/>
        <w:rPr>
          <w:sz w:val="28"/>
          <w:szCs w:val="28"/>
        </w:rPr>
      </w:pPr>
      <w:r w:rsidRPr="00C9639E">
        <w:rPr>
          <w:sz w:val="28"/>
          <w:szCs w:val="28"/>
        </w:rPr>
        <w:t>приборов</w:t>
      </w:r>
      <w:r w:rsidR="004001A8">
        <w:rPr>
          <w:sz w:val="28"/>
          <w:szCs w:val="28"/>
        </w:rPr>
        <w:tab/>
      </w:r>
      <w:r w:rsidR="007D2374">
        <w:rPr>
          <w:sz w:val="28"/>
          <w:szCs w:val="28"/>
        </w:rPr>
        <w:t>2</w:t>
      </w:r>
      <w:r w:rsidR="00941DEA">
        <w:rPr>
          <w:sz w:val="28"/>
          <w:szCs w:val="28"/>
        </w:rPr>
        <w:t>67</w:t>
      </w:r>
    </w:p>
    <w:p w:rsidR="0031317B" w:rsidRPr="00C9639E" w:rsidRDefault="0031317B" w:rsidP="0031317B">
      <w:pPr>
        <w:tabs>
          <w:tab w:val="left" w:pos="7020"/>
          <w:tab w:val="left" w:pos="9540"/>
        </w:tabs>
        <w:rPr>
          <w:b/>
          <w:bCs/>
        </w:rPr>
      </w:pPr>
      <w:r w:rsidRPr="00C9639E">
        <w:rPr>
          <w:b/>
          <w:bCs/>
        </w:rPr>
        <w:br w:type="page"/>
      </w:r>
      <w:r w:rsidRPr="00C9639E">
        <w:rPr>
          <w:b/>
          <w:bCs/>
        </w:rPr>
        <w:lastRenderedPageBreak/>
        <w:t>Б.1 Область применения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9639E">
        <w:rPr>
          <w:rFonts w:ascii="Times New Roman" w:hAnsi="Times New Roman" w:cs="Times New Roman"/>
          <w:bCs/>
          <w:sz w:val="28"/>
          <w:szCs w:val="28"/>
        </w:rPr>
        <w:t xml:space="preserve">Б.1.1 </w:t>
      </w:r>
      <w:r w:rsidR="00334785">
        <w:rPr>
          <w:rFonts w:ascii="Times New Roman" w:hAnsi="Times New Roman" w:cs="Times New Roman"/>
          <w:bCs/>
          <w:sz w:val="28"/>
          <w:szCs w:val="28"/>
        </w:rPr>
        <w:t>«</w:t>
      </w:r>
      <w:r w:rsidRPr="00C9639E">
        <w:rPr>
          <w:rFonts w:ascii="Times New Roman" w:hAnsi="Times New Roman" w:cs="Times New Roman"/>
          <w:bCs/>
          <w:sz w:val="28"/>
          <w:szCs w:val="28"/>
        </w:rPr>
        <w:t>Прейскурант базовых цен на услуги ГРО (услуги по прочей деятельности)</w:t>
      </w:r>
      <w:r w:rsidR="00334785">
        <w:rPr>
          <w:rFonts w:ascii="Times New Roman" w:hAnsi="Times New Roman" w:cs="Times New Roman"/>
          <w:bCs/>
          <w:sz w:val="28"/>
          <w:szCs w:val="28"/>
        </w:rPr>
        <w:t>»</w:t>
      </w:r>
      <w:r w:rsidRPr="00C9639E">
        <w:rPr>
          <w:rFonts w:ascii="Times New Roman" w:hAnsi="Times New Roman" w:cs="Times New Roman"/>
          <w:bCs/>
          <w:sz w:val="28"/>
          <w:szCs w:val="28"/>
        </w:rPr>
        <w:t xml:space="preserve"> (далее – Прейскурант) содержит базовые цены на работы/услуги, выполняемые ГРО по прочей деятельности.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C9639E">
        <w:rPr>
          <w:rFonts w:ascii="Times New Roman" w:hAnsi="Times New Roman" w:cs="Times New Roman"/>
          <w:bCs/>
          <w:sz w:val="28"/>
          <w:szCs w:val="28"/>
        </w:rPr>
        <w:t>Б.1.2 Прейскурант предназначен для использования специалистами ГРО в качестве основы для разработки собственных прейскурантов.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9639E">
        <w:rPr>
          <w:rFonts w:ascii="Times New Roman" w:hAnsi="Times New Roman" w:cs="Times New Roman"/>
          <w:b/>
          <w:bCs/>
          <w:sz w:val="28"/>
          <w:szCs w:val="28"/>
        </w:rPr>
        <w:t>Б.2 Обозначения и сокращения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1317B" w:rsidRPr="00C9639E" w:rsidRDefault="0031317B" w:rsidP="0031317B">
      <w:r w:rsidRPr="00C9639E">
        <w:t>АСУ ТП – автоматизированная система управления технологическим процессом</w:t>
      </w:r>
    </w:p>
    <w:p w:rsidR="0031317B" w:rsidRPr="00C9639E" w:rsidRDefault="0031317B" w:rsidP="0031317B">
      <w:r w:rsidRPr="00C9639E">
        <w:t>ВЭ – вспомогательный электрод</w:t>
      </w:r>
    </w:p>
    <w:p w:rsidR="0031317B" w:rsidRPr="00C9639E" w:rsidRDefault="0031317B" w:rsidP="0031317B">
      <w:r w:rsidRPr="00C9639E">
        <w:t>ГРО – газораспределительная организация</w:t>
      </w:r>
    </w:p>
    <w:p w:rsidR="0031317B" w:rsidRPr="00C9639E" w:rsidRDefault="0031317B" w:rsidP="0031317B">
      <w:r w:rsidRPr="00C9639E">
        <w:t>ГРП – газорегуляторный пункт</w:t>
      </w:r>
    </w:p>
    <w:p w:rsidR="0031317B" w:rsidRPr="00C9639E" w:rsidRDefault="0031317B" w:rsidP="0031317B">
      <w:r w:rsidRPr="00C9639E">
        <w:t>ГРПБ – блочный газорегуляторный пункт</w:t>
      </w:r>
    </w:p>
    <w:p w:rsidR="0031317B" w:rsidRPr="00C9639E" w:rsidRDefault="0031317B" w:rsidP="0031317B">
      <w:r w:rsidRPr="00C9639E">
        <w:t>ГРПШ – шкафной пункт редуцирования газа</w:t>
      </w:r>
    </w:p>
    <w:p w:rsidR="0031317B" w:rsidRPr="00C9639E" w:rsidRDefault="0031317B" w:rsidP="0031317B">
      <w:r w:rsidRPr="00C9639E">
        <w:t>ИФС - изолирующее фланцевое соединение</w:t>
      </w:r>
    </w:p>
    <w:p w:rsidR="0031317B" w:rsidRPr="00C9639E" w:rsidRDefault="0031317B" w:rsidP="0031317B">
      <w:r w:rsidRPr="00C9639E">
        <w:t>КИП – контрольно-измерительный прибор</w:t>
      </w:r>
    </w:p>
    <w:p w:rsidR="0031317B" w:rsidRPr="00C9639E" w:rsidRDefault="0031317B" w:rsidP="0031317B">
      <w:r w:rsidRPr="00C9639E">
        <w:t>МиУК – магнитный и ультразвуковой контроль</w:t>
      </w:r>
    </w:p>
    <w:p w:rsidR="0031317B" w:rsidRPr="00C9639E" w:rsidRDefault="0031317B" w:rsidP="0031317B">
      <w:r w:rsidRPr="00C9639E">
        <w:t>МЭС – медносульфатный электрод  сравнения</w:t>
      </w:r>
    </w:p>
    <w:p w:rsidR="0031317B" w:rsidRPr="00C9639E" w:rsidRDefault="0031317B" w:rsidP="0031317B">
      <w:r w:rsidRPr="00C9639E">
        <w:t xml:space="preserve">МЭСД – медносульфатный электрод сравнения длительного действия </w:t>
      </w:r>
    </w:p>
    <w:p w:rsidR="0031317B" w:rsidRPr="00C9639E" w:rsidRDefault="0031317B" w:rsidP="0031317B">
      <w:r w:rsidRPr="00C9639E">
        <w:t>с  датчиком потенциала</w:t>
      </w:r>
    </w:p>
    <w:p w:rsidR="0031317B" w:rsidRPr="00C9639E" w:rsidRDefault="0031317B" w:rsidP="0031317B">
      <w:r w:rsidRPr="00C9639E">
        <w:t>НК – неразрушающий контроль</w:t>
      </w:r>
    </w:p>
    <w:p w:rsidR="0031317B" w:rsidRPr="00C9639E" w:rsidRDefault="0031317B" w:rsidP="0031317B">
      <w:pPr>
        <w:autoSpaceDE w:val="0"/>
        <w:autoSpaceDN w:val="0"/>
        <w:adjustRightInd w:val="0"/>
        <w:outlineLvl w:val="2"/>
      </w:pPr>
      <w:r w:rsidRPr="00C9639E">
        <w:t>ПЗК – предохранительно-запорный клапан</w:t>
      </w:r>
    </w:p>
    <w:p w:rsidR="0031317B" w:rsidRPr="00C9639E" w:rsidRDefault="0031317B" w:rsidP="0031317B">
      <w:r w:rsidRPr="00C9639E">
        <w:t>ПРГ – пункт редуцирования газа</w:t>
      </w:r>
    </w:p>
    <w:p w:rsidR="0031317B" w:rsidRPr="00C9639E" w:rsidRDefault="0031317B" w:rsidP="0031317B">
      <w:r w:rsidRPr="00C9639E">
        <w:t>ПУГ – пункт учета газа</w:t>
      </w:r>
    </w:p>
    <w:p w:rsidR="0031317B" w:rsidRPr="00C9639E" w:rsidRDefault="0031317B" w:rsidP="0031317B">
      <w:pPr>
        <w:autoSpaceDE w:val="0"/>
        <w:autoSpaceDN w:val="0"/>
        <w:adjustRightInd w:val="0"/>
        <w:outlineLvl w:val="2"/>
      </w:pPr>
      <w:r w:rsidRPr="00C9639E">
        <w:t>ПСК – предохранительно-сбросной клапан</w:t>
      </w:r>
    </w:p>
    <w:p w:rsidR="0031317B" w:rsidRPr="00C9639E" w:rsidRDefault="0031317B" w:rsidP="0031317B">
      <w:pPr>
        <w:autoSpaceDE w:val="0"/>
        <w:autoSpaceDN w:val="0"/>
        <w:adjustRightInd w:val="0"/>
        <w:outlineLvl w:val="2"/>
      </w:pPr>
      <w:r w:rsidRPr="00C9639E">
        <w:t>ФВ – фильтр волосяной</w:t>
      </w:r>
    </w:p>
    <w:p w:rsidR="0031317B" w:rsidRPr="00C9639E" w:rsidRDefault="0031317B" w:rsidP="0031317B">
      <w:pPr>
        <w:autoSpaceDE w:val="0"/>
        <w:autoSpaceDN w:val="0"/>
        <w:adjustRightInd w:val="0"/>
        <w:outlineLvl w:val="2"/>
        <w:rPr>
          <w:b/>
          <w:bCs/>
          <w:sz w:val="24"/>
          <w:szCs w:val="24"/>
        </w:rPr>
      </w:pPr>
      <w:r w:rsidRPr="00C9639E">
        <w:t>ФС – фильтр сетчатый</w:t>
      </w:r>
    </w:p>
    <w:p w:rsidR="0031317B" w:rsidRPr="00C9639E" w:rsidRDefault="0031317B" w:rsidP="0031317B">
      <w:r w:rsidRPr="00C9639E">
        <w:lastRenderedPageBreak/>
        <w:t>ЭЗУ – электрозащитная установка</w:t>
      </w:r>
    </w:p>
    <w:p w:rsidR="0031317B" w:rsidRPr="00C9639E" w:rsidRDefault="0031317B" w:rsidP="0031317B">
      <w:r w:rsidRPr="00C9639E">
        <w:t>ЭХЗ – электрохимическая защита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b/>
          <w:bCs/>
        </w:rPr>
      </w:pP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C9639E">
        <w:rPr>
          <w:rFonts w:ascii="Times New Roman" w:hAnsi="Times New Roman" w:cs="Times New Roman"/>
          <w:b/>
          <w:bCs/>
          <w:sz w:val="28"/>
          <w:szCs w:val="28"/>
        </w:rPr>
        <w:t>Б.3 Общие положения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t xml:space="preserve">Б.3.1 Настоящий Прейскурант содержит цены на работы/услуги по прочей деятельности (техническому обслуживанию, текущему и капитальному ремонту газораспределительных систем), выполняемые ГРО по договорам со сторонними организациями и населением, сгруппированные в </w:t>
      </w:r>
      <w:r w:rsidR="0073247A">
        <w:rPr>
          <w:rFonts w:ascii="Times New Roman" w:hAnsi="Times New Roman" w:cs="Times New Roman"/>
          <w:sz w:val="28"/>
          <w:szCs w:val="28"/>
        </w:rPr>
        <w:t>шесть</w:t>
      </w:r>
      <w:r w:rsidRPr="00C9639E">
        <w:rPr>
          <w:rFonts w:ascii="Times New Roman" w:hAnsi="Times New Roman" w:cs="Times New Roman"/>
          <w:sz w:val="28"/>
          <w:szCs w:val="28"/>
        </w:rPr>
        <w:t xml:space="preserve"> основных разделов: технический надзор за строительством объектов сетей газораспределения и газопотребления; неразрушающий контроль; приемка, пусконаладочные работы и ввод в эксплуатацию объектов сетей газораспределения и газопотребления; техническое обслуживание и ремонт объектов сети газораспределения; техническое обслуживание и ремонт сети газопотребления</w:t>
      </w:r>
      <w:r w:rsidR="00F92239">
        <w:rPr>
          <w:rFonts w:ascii="Times New Roman" w:hAnsi="Times New Roman" w:cs="Times New Roman"/>
          <w:sz w:val="28"/>
          <w:szCs w:val="28"/>
        </w:rPr>
        <w:t xml:space="preserve"> </w:t>
      </w:r>
      <w:r w:rsidR="00F92239" w:rsidRPr="00F4375A">
        <w:rPr>
          <w:rFonts w:ascii="Times New Roman" w:hAnsi="Times New Roman" w:cs="Times New Roman"/>
          <w:sz w:val="28"/>
          <w:szCs w:val="28"/>
        </w:rPr>
        <w:t>производственных зданий и котельных</w:t>
      </w:r>
      <w:r w:rsidRPr="00C9639E">
        <w:rPr>
          <w:rFonts w:ascii="Times New Roman" w:hAnsi="Times New Roman" w:cs="Times New Roman"/>
          <w:sz w:val="28"/>
          <w:szCs w:val="28"/>
        </w:rPr>
        <w:t>; техническое обслуживание и ремонт измерительных приборов.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t>Б.3.2 В Прейскуранте приведены примерный перечень и состав работ/услуг, выполняемых ГРО по прочей деятельности, состав исполнителей, нормы времени на выполнение указанных услуг, базовые цены на указанные услуги.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t>Базовые цены на работы/услуги ГРО по прочей деятельности с указанием состава исполнителей и норм времени на их выполнение приведены в таблице Б.1.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t>Состав работ/услуг, выполняемых ГРО по прочей деятельности, приведен в таблице Б.2.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bCs/>
          <w:sz w:val="28"/>
          <w:szCs w:val="28"/>
        </w:rPr>
        <w:t xml:space="preserve">Б.3.3 Прейскурант разработан на основании </w:t>
      </w:r>
      <w:r w:rsidR="00334785">
        <w:rPr>
          <w:rFonts w:ascii="Times New Roman" w:hAnsi="Times New Roman" w:cs="Times New Roman"/>
          <w:sz w:val="28"/>
          <w:szCs w:val="28"/>
        </w:rPr>
        <w:t>«</w:t>
      </w:r>
      <w:r w:rsidRPr="00C9639E">
        <w:rPr>
          <w:rFonts w:ascii="Times New Roman" w:hAnsi="Times New Roman" w:cs="Times New Roman"/>
          <w:sz w:val="28"/>
          <w:szCs w:val="28"/>
        </w:rPr>
        <w:t>Методики определения стоимости услуг ГРО (услуг по прочей деятельности)</w:t>
      </w:r>
      <w:r w:rsidR="00334785">
        <w:rPr>
          <w:rFonts w:ascii="Times New Roman" w:hAnsi="Times New Roman" w:cs="Times New Roman"/>
          <w:sz w:val="28"/>
          <w:szCs w:val="28"/>
        </w:rPr>
        <w:t>»</w:t>
      </w:r>
      <w:r w:rsidRPr="00C9639E">
        <w:rPr>
          <w:rFonts w:ascii="Times New Roman" w:hAnsi="Times New Roman" w:cs="Times New Roman"/>
          <w:sz w:val="28"/>
          <w:szCs w:val="28"/>
        </w:rPr>
        <w:t xml:space="preserve"> (далее – Методика).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t>Б.3.4 Перечень и состав работ/услуг по прочей деятельности определен в соответствии с требованиями действующих нормативно-технических документов: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lastRenderedPageBreak/>
        <w:t xml:space="preserve"> - </w:t>
      </w:r>
      <w:r w:rsidR="00334785">
        <w:rPr>
          <w:rFonts w:ascii="Times New Roman" w:hAnsi="Times New Roman" w:cs="Times New Roman"/>
          <w:sz w:val="28"/>
          <w:szCs w:val="28"/>
        </w:rPr>
        <w:t>«</w:t>
      </w:r>
      <w:r w:rsidRPr="00C9639E">
        <w:rPr>
          <w:rFonts w:ascii="Times New Roman" w:hAnsi="Times New Roman" w:cs="Times New Roman"/>
          <w:sz w:val="28"/>
          <w:szCs w:val="28"/>
        </w:rPr>
        <w:t>Технический регламент о безопасности сетей газораспределения и газопотребления</w:t>
      </w:r>
      <w:r w:rsidR="00334785">
        <w:rPr>
          <w:rFonts w:ascii="Times New Roman" w:hAnsi="Times New Roman" w:cs="Times New Roman"/>
          <w:sz w:val="28"/>
          <w:szCs w:val="28"/>
        </w:rPr>
        <w:t>»</w:t>
      </w:r>
      <w:r w:rsidRPr="00C9639E">
        <w:rPr>
          <w:rFonts w:ascii="Times New Roman" w:hAnsi="Times New Roman" w:cs="Times New Roman"/>
          <w:sz w:val="28"/>
          <w:szCs w:val="28"/>
        </w:rPr>
        <w:t xml:space="preserve"> [</w:t>
      </w:r>
      <w:r w:rsidR="0010153C">
        <w:rPr>
          <w:rFonts w:ascii="Times New Roman" w:hAnsi="Times New Roman" w:cs="Times New Roman"/>
          <w:sz w:val="28"/>
          <w:szCs w:val="28"/>
        </w:rPr>
        <w:t>3</w:t>
      </w:r>
      <w:r w:rsidRPr="00C9639E">
        <w:rPr>
          <w:rFonts w:ascii="Times New Roman" w:hAnsi="Times New Roman" w:cs="Times New Roman"/>
          <w:sz w:val="28"/>
          <w:szCs w:val="28"/>
        </w:rPr>
        <w:t>];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t>- ГОСТ Р 54961;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t>- ГОСТ Р 54983;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t>- и др.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t>Б.3.5 Нормы времени на выполнение единицы работ/услуг включают оперативное время, подготовительно-заключительное время, время на обслуживание рабочего места, отдых и личные надобности. В нормах времени учтено время на перемещение и подноску узлов, материалов, и приспособлений в пределах зоны производства работ на расстояние до 50 м.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t>Нормы времени не учитывают время на переходы и переезды работников до обслуживаемых объектов. Указанное время учитывается путем применения повышающих коэффициентов к стоимости работ/услуг.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t>Нормы времени носят рекомендательный характер.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t>Б.3.6 Нормы времени учитывают наиболее распространенные условия выполнения работ, обеспечение рабочих мест необходимой техникой, инвентарем и оборудованием применительно к характеру выполняемой работы, соответствуют действующим правилам безопасности и технической эксплуатации.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t>Б.3.7 В составе работ по каждой позиции Прейскуранта перечислены основные элементы работ. Второстепенные элементы работ, вытекающие из характера и содержания работы, в перечне работ не указаны, но нормами времени учтены.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t>Б.3.8 Наименования профессий рабочих с указанием разряда выполняемых работ, включенные в Прейскурант, указаны в соответствии с Общероссийским классификатором.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t xml:space="preserve">Состав исполнителей принят на основании </w:t>
      </w:r>
      <w:r w:rsidR="00334785">
        <w:rPr>
          <w:rFonts w:ascii="Times New Roman" w:hAnsi="Times New Roman" w:cs="Times New Roman"/>
          <w:sz w:val="28"/>
          <w:szCs w:val="28"/>
        </w:rPr>
        <w:t>«</w:t>
      </w:r>
      <w:r w:rsidRPr="00C9639E">
        <w:rPr>
          <w:rFonts w:ascii="Times New Roman" w:hAnsi="Times New Roman" w:cs="Times New Roman"/>
          <w:sz w:val="28"/>
          <w:szCs w:val="28"/>
        </w:rPr>
        <w:t>Единого тарифно-квалификационного справочника работ и профессий рабочих</w:t>
      </w:r>
      <w:r w:rsidR="00334785" w:rsidRPr="00F4375A">
        <w:rPr>
          <w:rFonts w:ascii="Times New Roman" w:hAnsi="Times New Roman" w:cs="Times New Roman"/>
          <w:sz w:val="28"/>
          <w:szCs w:val="28"/>
        </w:rPr>
        <w:t>»</w:t>
      </w:r>
      <w:r w:rsidRPr="00F4375A">
        <w:rPr>
          <w:rFonts w:ascii="Times New Roman" w:hAnsi="Times New Roman" w:cs="Times New Roman"/>
          <w:sz w:val="28"/>
          <w:szCs w:val="28"/>
        </w:rPr>
        <w:t xml:space="preserve"> [</w:t>
      </w:r>
      <w:r w:rsidR="0010153C">
        <w:rPr>
          <w:rFonts w:ascii="Times New Roman" w:hAnsi="Times New Roman" w:cs="Times New Roman"/>
          <w:sz w:val="28"/>
          <w:szCs w:val="28"/>
        </w:rPr>
        <w:t>4</w:t>
      </w:r>
      <w:r w:rsidR="00F92239" w:rsidRPr="00F4375A">
        <w:rPr>
          <w:rFonts w:ascii="Times New Roman" w:hAnsi="Times New Roman" w:cs="Times New Roman"/>
          <w:sz w:val="28"/>
          <w:szCs w:val="28"/>
        </w:rPr>
        <w:t xml:space="preserve"> –</w:t>
      </w:r>
      <w:r w:rsidRPr="00F4375A">
        <w:rPr>
          <w:rFonts w:ascii="Times New Roman" w:hAnsi="Times New Roman" w:cs="Times New Roman"/>
          <w:sz w:val="28"/>
          <w:szCs w:val="28"/>
        </w:rPr>
        <w:t xml:space="preserve"> </w:t>
      </w:r>
      <w:r w:rsidR="0010153C">
        <w:rPr>
          <w:rFonts w:ascii="Times New Roman" w:hAnsi="Times New Roman" w:cs="Times New Roman"/>
          <w:sz w:val="28"/>
          <w:szCs w:val="28"/>
        </w:rPr>
        <w:t>5</w:t>
      </w:r>
      <w:r w:rsidRPr="00F4375A">
        <w:rPr>
          <w:rFonts w:ascii="Times New Roman" w:hAnsi="Times New Roman" w:cs="Times New Roman"/>
          <w:sz w:val="28"/>
          <w:szCs w:val="28"/>
        </w:rPr>
        <w:t>]</w:t>
      </w:r>
      <w:r w:rsidRPr="00F4375A"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Pr="00C9639E">
        <w:rPr>
          <w:rFonts w:ascii="Times New Roman" w:hAnsi="Times New Roman" w:cs="Times New Roman"/>
          <w:bCs/>
          <w:sz w:val="28"/>
          <w:szCs w:val="28"/>
        </w:rPr>
        <w:t xml:space="preserve"> учетом требований </w:t>
      </w:r>
      <w:r w:rsidRPr="00C9639E">
        <w:rPr>
          <w:rFonts w:ascii="Times New Roman" w:hAnsi="Times New Roman" w:cs="Times New Roman"/>
          <w:sz w:val="28"/>
          <w:szCs w:val="28"/>
        </w:rPr>
        <w:t>ГОСТ Р 54961 и ГОСТ Р 54983.</w:t>
      </w:r>
    </w:p>
    <w:p w:rsidR="0031317B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lastRenderedPageBreak/>
        <w:t>Выполнение работ рабочими, квалификация которых не соответствует тарифному разряду, указанному в Прейскуранте, не может служить основанием для каких-либо изменений норм.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t>Б.3.9 Стоимость разработки грунта Прейскурантом не учтена, ее следует определять на основании федеральной сметно-нормативной базы.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t>Б.3.10 Стоимость работ по отключению газопровода для производства ремонтных работ и последующему подключению, а также стоимость работ по снижению и повышению давления в газопроводе в стоимость ремонтных работ не включена и определяется по соответствующим позициям Прейскуранта.</w:t>
      </w:r>
    </w:p>
    <w:p w:rsidR="0031317B" w:rsidRPr="00C9639E" w:rsidRDefault="0031317B" w:rsidP="0031317B">
      <w:r w:rsidRPr="00C9639E">
        <w:t>Б.3.11 При расчете базовых цен использованы усредненные экономические показатели (часовые фонды оплаты труда рабочих и служащих, коэффициенты накладных расходов) по ряду ГРО средней полосы Европейской части Российской Федерации.</w:t>
      </w:r>
    </w:p>
    <w:p w:rsidR="0031317B" w:rsidRPr="00C9639E" w:rsidRDefault="0031317B" w:rsidP="0031317B">
      <w:r w:rsidRPr="00C9639E">
        <w:t>Б.3.12 При расчете базовых цен приняты следующие величины экономических показателей:</w:t>
      </w:r>
    </w:p>
    <w:p w:rsidR="0031317B" w:rsidRPr="00C9639E" w:rsidRDefault="0031317B" w:rsidP="0031317B">
      <w:r w:rsidRPr="00C9639E">
        <w:t>- средние часовые фонды оплаты труда рабочих и служащих по профессиям и разрядам – приведены в таблице Б.1;</w:t>
      </w:r>
    </w:p>
    <w:p w:rsidR="0031317B" w:rsidRPr="00C9639E" w:rsidRDefault="0031317B" w:rsidP="0031317B">
      <w:r w:rsidRPr="00C9639E">
        <w:t>- тариф страховых взносов в государственные внебюджетные фонды (на обязательное пенсионное, социальное, медицинское страхование, страхование от несчастных случаев на производстве и профессиональных заболеваний) – 30,2%;</w:t>
      </w:r>
    </w:p>
    <w:p w:rsidR="0031317B" w:rsidRPr="00C9639E" w:rsidRDefault="0031317B" w:rsidP="0031317B">
      <w:r w:rsidRPr="00C9639E">
        <w:t>- средний коэффициент накладных расходов к расходам на оплату труда персонала, непосредственно занятого оказанием услуг – 1,53;</w:t>
      </w:r>
    </w:p>
    <w:p w:rsidR="0031317B" w:rsidRPr="00C9639E" w:rsidRDefault="0031317B" w:rsidP="0031317B">
      <w:r w:rsidRPr="00C9639E">
        <w:t>- рентабельность работ/услуг для населения – 10%; для производственных потребителей – 25%;</w:t>
      </w:r>
    </w:p>
    <w:p w:rsidR="0031317B" w:rsidRPr="00C9639E" w:rsidRDefault="0031317B" w:rsidP="0031317B">
      <w:r w:rsidRPr="00C9639E">
        <w:t>- налог на добавленную стоимость – 18%.</w:t>
      </w:r>
    </w:p>
    <w:p w:rsidR="0031317B" w:rsidRPr="00C9639E" w:rsidRDefault="0031317B" w:rsidP="0031317B">
      <w:pPr>
        <w:pStyle w:val="a3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639E">
        <w:rPr>
          <w:rFonts w:ascii="Times New Roman" w:hAnsi="Times New Roman" w:cs="Times New Roman"/>
          <w:sz w:val="28"/>
          <w:szCs w:val="28"/>
        </w:rPr>
        <w:t xml:space="preserve">Б.3.13 В ценах </w:t>
      </w:r>
      <w:r w:rsidR="009E7954">
        <w:rPr>
          <w:rFonts w:ascii="Times New Roman" w:hAnsi="Times New Roman" w:cs="Times New Roman"/>
          <w:sz w:val="28"/>
          <w:szCs w:val="28"/>
        </w:rPr>
        <w:t>П</w:t>
      </w:r>
      <w:r w:rsidRPr="00C9639E">
        <w:rPr>
          <w:rFonts w:ascii="Times New Roman" w:hAnsi="Times New Roman" w:cs="Times New Roman"/>
          <w:sz w:val="28"/>
          <w:szCs w:val="28"/>
        </w:rPr>
        <w:t xml:space="preserve">рейскуранта не учтена и оплачивается заказчиком дополнительно стоимость материалов, используемых при выполнении работ/оказании услуг за исключением вспомогательных материалов. </w:t>
      </w:r>
      <w:r w:rsidRPr="00C9639E">
        <w:rPr>
          <w:rFonts w:ascii="Times New Roman" w:hAnsi="Times New Roman" w:cs="Times New Roman"/>
          <w:sz w:val="28"/>
          <w:szCs w:val="28"/>
        </w:rPr>
        <w:lastRenderedPageBreak/>
        <w:t>Стоимость материалов оплачивается по действующим ценам с учетом их доставки на объект, включая погрузку и разгрузку.</w:t>
      </w:r>
    </w:p>
    <w:p w:rsidR="0031317B" w:rsidRPr="00C9639E" w:rsidRDefault="0031317B" w:rsidP="0031317B">
      <w:r w:rsidRPr="00C9639E">
        <w:t>Б.3.14 Рекомендуемая величина повышающего коэффициента к стоимости работ/услуг, учитывающего затраты времени на переезды (переходы) рабочих от офиса ГРО до обслуживаемого объекта и с объекта на объект в пределах населенного пункта, в котором находится офис ГРО, составляет 1,2.</w:t>
      </w:r>
    </w:p>
    <w:p w:rsidR="0031317B" w:rsidRPr="00C9639E" w:rsidRDefault="0031317B" w:rsidP="0031317B">
      <w:r w:rsidRPr="00C9639E">
        <w:t xml:space="preserve"> Данный к</w:t>
      </w:r>
      <w:r w:rsidR="00751E54">
        <w:t>оэффициент применен к разделам 1</w:t>
      </w:r>
      <w:r w:rsidRPr="00C9639E">
        <w:t xml:space="preserve"> – </w:t>
      </w:r>
      <w:r w:rsidR="00751E54">
        <w:t>5</w:t>
      </w:r>
      <w:r w:rsidRPr="00C9639E">
        <w:t xml:space="preserve"> Прейскуранта.</w:t>
      </w:r>
    </w:p>
    <w:p w:rsidR="0031317B" w:rsidRPr="00C9639E" w:rsidRDefault="0031317B" w:rsidP="0031317B">
      <w:pPr>
        <w:pStyle w:val="20"/>
        <w:spacing w:after="0" w:line="360" w:lineRule="auto"/>
        <w:ind w:left="0" w:firstLine="709"/>
        <w:jc w:val="both"/>
      </w:pPr>
      <w:r w:rsidRPr="00C9639E">
        <w:t>Б.3.1</w:t>
      </w:r>
      <w:r w:rsidR="00F4375A">
        <w:t>5</w:t>
      </w:r>
      <w:r w:rsidRPr="00C9639E">
        <w:t xml:space="preserve"> При выполнении работ/оказании услуг на объектах, находящихся за пределами населенного пункта, где расположен офис ГРО/филиал ГРО</w:t>
      </w:r>
      <w:r w:rsidR="0073247A">
        <w:t>,</w:t>
      </w:r>
      <w:r w:rsidRPr="00C9639E">
        <w:t xml:space="preserve"> к стоимости этих работ/услуг дополнительно следует применять следующие повышающие коэффициенты:</w:t>
      </w:r>
    </w:p>
    <w:p w:rsidR="0031317B" w:rsidRPr="00C9639E" w:rsidRDefault="0031317B" w:rsidP="0031317B">
      <w:pPr>
        <w:pStyle w:val="20"/>
        <w:spacing w:after="0" w:line="360" w:lineRule="auto"/>
        <w:ind w:left="0" w:firstLine="709"/>
        <w:jc w:val="both"/>
      </w:pPr>
      <w:r w:rsidRPr="00C9639E">
        <w:t xml:space="preserve">              при расстоянии до 5 км включ. – 1,05; </w:t>
      </w:r>
    </w:p>
    <w:p w:rsidR="0031317B" w:rsidRPr="00C9639E" w:rsidRDefault="0031317B" w:rsidP="0031317B">
      <w:pPr>
        <w:pStyle w:val="20"/>
        <w:spacing w:after="0" w:line="360" w:lineRule="auto"/>
        <w:ind w:left="0" w:firstLine="2694"/>
      </w:pPr>
      <w:r w:rsidRPr="00C9639E">
        <w:t>свыше 5 до 20 км включ. – 1,2;</w:t>
      </w:r>
    </w:p>
    <w:p w:rsidR="0031317B" w:rsidRPr="00C9639E" w:rsidRDefault="0031317B" w:rsidP="0031317B">
      <w:pPr>
        <w:pStyle w:val="20"/>
        <w:spacing w:after="0" w:line="360" w:lineRule="auto"/>
        <w:ind w:left="0" w:firstLine="2694"/>
      </w:pPr>
      <w:r w:rsidRPr="00C9639E">
        <w:t>свыше 20 до 40 км включ. – 1,4;</w:t>
      </w:r>
    </w:p>
    <w:p w:rsidR="0031317B" w:rsidRPr="00C9639E" w:rsidRDefault="0031317B" w:rsidP="0031317B">
      <w:pPr>
        <w:pStyle w:val="20"/>
        <w:spacing w:after="0" w:line="360" w:lineRule="auto"/>
        <w:ind w:left="0" w:firstLine="2694"/>
      </w:pPr>
      <w:r w:rsidRPr="00C9639E">
        <w:t>свыше 40 до 60 км включ. – 1,6;</w:t>
      </w:r>
    </w:p>
    <w:p w:rsidR="0031317B" w:rsidRPr="00C9639E" w:rsidRDefault="0031317B" w:rsidP="0031317B">
      <w:pPr>
        <w:pStyle w:val="20"/>
        <w:spacing w:after="0" w:line="360" w:lineRule="auto"/>
        <w:ind w:left="0" w:firstLine="2694"/>
      </w:pPr>
      <w:r w:rsidRPr="00C9639E">
        <w:t>свыше 60 до 80 км включ. – 1,8;</w:t>
      </w:r>
    </w:p>
    <w:p w:rsidR="0031317B" w:rsidRPr="00C9639E" w:rsidRDefault="0031317B" w:rsidP="0031317B">
      <w:pPr>
        <w:pStyle w:val="20"/>
        <w:tabs>
          <w:tab w:val="left" w:pos="6120"/>
        </w:tabs>
        <w:spacing w:after="0" w:line="360" w:lineRule="auto"/>
        <w:ind w:left="0" w:firstLine="2694"/>
      </w:pPr>
      <w:r w:rsidRPr="00C9639E">
        <w:t>свыше 80 до 100 км включ. – 2,0;</w:t>
      </w:r>
    </w:p>
    <w:p w:rsidR="0031317B" w:rsidRPr="00C9639E" w:rsidRDefault="0031317B" w:rsidP="0031317B">
      <w:pPr>
        <w:pStyle w:val="20"/>
        <w:spacing w:after="0" w:line="360" w:lineRule="auto"/>
        <w:ind w:left="0" w:firstLine="2694"/>
      </w:pPr>
      <w:r w:rsidRPr="00C9639E">
        <w:t>свыше 100 км – 2,2.</w:t>
      </w:r>
    </w:p>
    <w:p w:rsidR="0031317B" w:rsidRPr="00C9639E" w:rsidRDefault="0031317B" w:rsidP="0031317B">
      <w:r w:rsidRPr="00C9639E">
        <w:t>Б.3.1</w:t>
      </w:r>
      <w:r w:rsidR="00F4375A">
        <w:t>6</w:t>
      </w:r>
      <w:r w:rsidRPr="00C9639E">
        <w:t xml:space="preserve"> Для производственных потребителей цены на услуги ГРО установлены без учета налога на добавленную стоимость (НДС), для населения – с учетом НДС.</w:t>
      </w:r>
    </w:p>
    <w:p w:rsidR="0031317B" w:rsidRPr="00C9639E" w:rsidRDefault="0031317B" w:rsidP="007D338B">
      <w:r w:rsidRPr="00C9639E">
        <w:t>Б.3.1</w:t>
      </w:r>
      <w:r w:rsidR="00F4375A">
        <w:t>7</w:t>
      </w:r>
      <w:r w:rsidRPr="00C9639E">
        <w:t xml:space="preserve"> Базовые цены определены по состоянию на 2012г.</w:t>
      </w:r>
    </w:p>
    <w:sectPr w:rsidR="0031317B" w:rsidRPr="00C9639E" w:rsidSect="0031317B">
      <w:headerReference w:type="first" r:id="rId20"/>
      <w:footerReference w:type="first" r:id="rId21"/>
      <w:pgSz w:w="11906" w:h="16838"/>
      <w:pgMar w:top="1134" w:right="850" w:bottom="1134" w:left="1701" w:header="708" w:footer="708" w:gutter="0"/>
      <w:pgNumType w:start="39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1F0" w:rsidRDefault="001101F0">
      <w:pPr>
        <w:spacing w:line="240" w:lineRule="auto"/>
      </w:pPr>
      <w:r>
        <w:separator/>
      </w:r>
    </w:p>
  </w:endnote>
  <w:endnote w:type="continuationSeparator" w:id="0">
    <w:p w:rsidR="001101F0" w:rsidRDefault="001101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02723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9C2FC0" w:rsidRPr="00035BEC" w:rsidRDefault="009C2FC0" w:rsidP="00067298">
        <w:pPr>
          <w:pStyle w:val="a6"/>
          <w:rPr>
            <w:sz w:val="24"/>
            <w:szCs w:val="24"/>
          </w:rPr>
        </w:pPr>
        <w:r w:rsidRPr="00035BEC">
          <w:rPr>
            <w:sz w:val="24"/>
            <w:szCs w:val="24"/>
          </w:rPr>
          <w:fldChar w:fldCharType="begin"/>
        </w:r>
        <w:r w:rsidRPr="00035BEC">
          <w:rPr>
            <w:sz w:val="24"/>
            <w:szCs w:val="24"/>
          </w:rPr>
          <w:instrText xml:space="preserve"> PAGE   \* MERGEFORMAT </w:instrText>
        </w:r>
        <w:r w:rsidRPr="00035BEC">
          <w:rPr>
            <w:sz w:val="24"/>
            <w:szCs w:val="24"/>
          </w:rPr>
          <w:fldChar w:fldCharType="separate"/>
        </w:r>
        <w:r w:rsidR="00B663BB">
          <w:rPr>
            <w:noProof/>
            <w:sz w:val="24"/>
            <w:szCs w:val="24"/>
          </w:rPr>
          <w:t>IV</w:t>
        </w:r>
        <w:r w:rsidRPr="00035BEC">
          <w:rPr>
            <w:sz w:val="24"/>
            <w:szCs w:val="24"/>
          </w:rPr>
          <w:fldChar w:fldCharType="end"/>
        </w:r>
      </w:p>
    </w:sdtContent>
  </w:sdt>
  <w:p w:rsidR="009C2FC0" w:rsidRDefault="009C2FC0" w:rsidP="00035BE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732066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9C2FC0" w:rsidRPr="00D51420" w:rsidRDefault="009C2FC0" w:rsidP="00067298">
        <w:pPr>
          <w:pStyle w:val="a6"/>
          <w:jc w:val="right"/>
          <w:rPr>
            <w:sz w:val="24"/>
            <w:szCs w:val="24"/>
          </w:rPr>
        </w:pPr>
        <w:r w:rsidRPr="00D51420">
          <w:rPr>
            <w:sz w:val="24"/>
            <w:szCs w:val="24"/>
          </w:rPr>
          <w:fldChar w:fldCharType="begin"/>
        </w:r>
        <w:r w:rsidRPr="00D51420">
          <w:rPr>
            <w:sz w:val="24"/>
            <w:szCs w:val="24"/>
          </w:rPr>
          <w:instrText xml:space="preserve"> PAGE   \* MERGEFORMAT </w:instrText>
        </w:r>
        <w:r w:rsidRPr="00D51420">
          <w:rPr>
            <w:sz w:val="24"/>
            <w:szCs w:val="24"/>
          </w:rPr>
          <w:fldChar w:fldCharType="separate"/>
        </w:r>
        <w:r w:rsidR="00B663BB">
          <w:rPr>
            <w:noProof/>
            <w:sz w:val="24"/>
            <w:szCs w:val="24"/>
          </w:rPr>
          <w:t>III</w:t>
        </w:r>
        <w:r w:rsidRPr="00D51420">
          <w:rPr>
            <w:sz w:val="24"/>
            <w:szCs w:val="24"/>
          </w:rPr>
          <w:fldChar w:fldCharType="end"/>
        </w:r>
      </w:p>
    </w:sdtContent>
  </w:sdt>
  <w:p w:rsidR="009C2FC0" w:rsidRDefault="009C2FC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65266"/>
      <w:docPartObj>
        <w:docPartGallery w:val="Page Numbers (Bottom of Page)"/>
        <w:docPartUnique/>
      </w:docPartObj>
    </w:sdtPr>
    <w:sdtEndPr/>
    <w:sdtContent>
      <w:p w:rsidR="009C2FC0" w:rsidRPr="00E914CD" w:rsidRDefault="009C2FC0">
        <w:pPr>
          <w:pStyle w:val="a6"/>
          <w:rPr>
            <w:sz w:val="24"/>
            <w:szCs w:val="24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63BB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9C2FC0" w:rsidRDefault="009C2FC0" w:rsidP="00035BEC">
    <w:pPr>
      <w:pStyle w:val="a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65264"/>
      <w:docPartObj>
        <w:docPartGallery w:val="Page Numbers (Bottom of Page)"/>
        <w:docPartUnique/>
      </w:docPartObj>
    </w:sdtPr>
    <w:sdtEndPr/>
    <w:sdtContent>
      <w:p w:rsidR="009C2FC0" w:rsidRPr="00D51420" w:rsidRDefault="009C2FC0">
        <w:pPr>
          <w:pStyle w:val="a6"/>
          <w:jc w:val="right"/>
          <w:rPr>
            <w:sz w:val="24"/>
            <w:szCs w:val="24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63BB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9C2FC0" w:rsidRPr="00B4550F" w:rsidRDefault="009C2FC0" w:rsidP="00B4550F">
    <w:pPr>
      <w:pStyle w:val="a6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FC0" w:rsidRPr="0031317B" w:rsidRDefault="009C2FC0">
    <w:pPr>
      <w:pStyle w:val="a6"/>
      <w:jc w:val="right"/>
      <w:rPr>
        <w:sz w:val="24"/>
        <w:szCs w:val="24"/>
      </w:rPr>
    </w:pPr>
  </w:p>
  <w:p w:rsidR="009C2FC0" w:rsidRDefault="00B663BB" w:rsidP="00E40A33">
    <w:pPr>
      <w:pStyle w:val="a6"/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43815</wp:posOffset>
              </wp:positionH>
              <wp:positionV relativeFrom="paragraph">
                <wp:posOffset>3083560</wp:posOffset>
              </wp:positionV>
              <wp:extent cx="1010285" cy="478155"/>
              <wp:effectExtent l="0" t="0" r="3175" b="635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10285" cy="4781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2FC0" w:rsidRPr="004421D3" w:rsidRDefault="009C2FC0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4421D3">
                            <w:rPr>
                              <w:sz w:val="18"/>
                              <w:szCs w:val="18"/>
                            </w:rPr>
                            <w:t>3</w:t>
                          </w:r>
                          <w:r w:rsidRPr="004421D3">
                            <w:t>38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60" type="#_x0000_t202" style="position:absolute;margin-left:3.45pt;margin-top:242.8pt;width:79.55pt;height:37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" stroked="f">
              <v:textbox style="layout-flow:vertical">
                <w:txbxContent>
                  <w:p w:rsidR="009C2FC0" w:rsidRPr="004421D3" w:rsidRDefault="009C2FC0">
                    <w:pPr>
                      <w:rPr>
                        <w:sz w:val="18"/>
                        <w:szCs w:val="18"/>
                      </w:rPr>
                    </w:pPr>
                    <w:r w:rsidRPr="004421D3">
                      <w:rPr>
                        <w:sz w:val="18"/>
                        <w:szCs w:val="18"/>
                      </w:rPr>
                      <w:t>3</w:t>
                    </w:r>
                    <w:r w:rsidRPr="004421D3">
                      <w:t>38</w:t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46423"/>
      <w:docPartObj>
        <w:docPartGallery w:val="Page Numbers (Bottom of Page)"/>
        <w:docPartUnique/>
      </w:docPartObj>
    </w:sdtPr>
    <w:sdtEndPr/>
    <w:sdtContent>
      <w:p w:rsidR="009C2FC0" w:rsidRDefault="009C2FC0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63BB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:rsidR="009C2FC0" w:rsidRDefault="009C2FC0" w:rsidP="00E40A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1F0" w:rsidRDefault="001101F0">
      <w:pPr>
        <w:spacing w:line="240" w:lineRule="auto"/>
      </w:pPr>
      <w:r>
        <w:separator/>
      </w:r>
    </w:p>
  </w:footnote>
  <w:footnote w:type="continuationSeparator" w:id="0">
    <w:p w:rsidR="001101F0" w:rsidRDefault="001101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FC0" w:rsidRPr="003D23FD" w:rsidRDefault="009C2FC0" w:rsidP="00067298">
    <w:pPr>
      <w:pStyle w:val="ab"/>
      <w:rPr>
        <w:sz w:val="28"/>
        <w:szCs w:val="28"/>
      </w:rPr>
    </w:pPr>
    <w:r>
      <w:rPr>
        <w:sz w:val="28"/>
        <w:szCs w:val="28"/>
      </w:rPr>
      <w:t>Р  ГАЗПРОМ  ГАЗОРАСПРЕДЕЛЕНИЕ  6.4-2015</w:t>
    </w:r>
  </w:p>
  <w:p w:rsidR="009C2FC0" w:rsidRDefault="009C2FC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FC0" w:rsidRPr="003D23FD" w:rsidRDefault="009C2FC0" w:rsidP="00067298">
    <w:pPr>
      <w:pStyle w:val="ab"/>
      <w:jc w:val="right"/>
      <w:rPr>
        <w:sz w:val="28"/>
        <w:szCs w:val="28"/>
      </w:rPr>
    </w:pPr>
    <w:r>
      <w:rPr>
        <w:sz w:val="28"/>
        <w:szCs w:val="28"/>
      </w:rPr>
      <w:t>Р  ГАЗПРОМ  ГАЗОРАСПРЕДЕЛЕНИЕ  6.4-2015</w:t>
    </w:r>
  </w:p>
  <w:p w:rsidR="009C2FC0" w:rsidRDefault="009C2FC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FC0" w:rsidRDefault="009C2FC0" w:rsidP="0013661E">
    <w:pPr>
      <w:pStyle w:val="ab"/>
    </w:pPr>
  </w:p>
  <w:p w:rsidR="009C2FC0" w:rsidRPr="003D23FD" w:rsidRDefault="009C2FC0" w:rsidP="008F03AB">
    <w:pPr>
      <w:pStyle w:val="ab"/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FC0" w:rsidRDefault="00B663BB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-1270</wp:posOffset>
              </wp:positionV>
              <wp:extent cx="3975100" cy="252095"/>
              <wp:effectExtent l="0" t="0" r="635" b="0"/>
              <wp:wrapSquare wrapText="bothSides"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5100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2FC0" w:rsidRPr="00884A60" w:rsidRDefault="009C2FC0" w:rsidP="00884A60">
                          <w:pPr>
                            <w:pStyle w:val="ab"/>
                            <w:rPr>
                              <w:sz w:val="28"/>
                              <w:szCs w:val="28"/>
                            </w:rPr>
                          </w:pPr>
                          <w:r w:rsidRPr="00884A60">
                            <w:rPr>
                              <w:sz w:val="28"/>
                              <w:szCs w:val="28"/>
                            </w:rPr>
                            <w:t>Р  ГАЗПР</w:t>
                          </w:r>
                          <w:r>
                            <w:rPr>
                              <w:sz w:val="28"/>
                              <w:szCs w:val="28"/>
                            </w:rPr>
                            <w:t>ОМ  ГАЗОРАСПРЕДЕЛЕНИЕ  6.4-2015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7" type="#_x0000_t202" style="position:absolute;margin-left:0;margin-top:-.1pt;width:313pt;height:19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" stroked="f">
              <v:textbox>
                <w:txbxContent>
                  <w:p w:rsidR="009C2FC0" w:rsidRPr="00884A60" w:rsidRDefault="009C2FC0" w:rsidP="00884A60">
                    <w:pPr>
                      <w:pStyle w:val="ab"/>
                      <w:rPr>
                        <w:sz w:val="28"/>
                        <w:szCs w:val="28"/>
                      </w:rPr>
                    </w:pPr>
                    <w:r w:rsidRPr="00884A60">
                      <w:rPr>
                        <w:sz w:val="28"/>
                        <w:szCs w:val="28"/>
                      </w:rPr>
                      <w:t>Р  ГАЗПР</w:t>
                    </w:r>
                    <w:r>
                      <w:rPr>
                        <w:sz w:val="28"/>
                        <w:szCs w:val="28"/>
                      </w:rPr>
                      <w:t>ОМ  ГАЗОРАСПРЕДЕЛЕНИЕ  6.4-2015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FC0" w:rsidRPr="00884A60" w:rsidRDefault="009C2FC0" w:rsidP="00884A60">
    <w:pPr>
      <w:pStyle w:val="ab"/>
      <w:jc w:val="right"/>
      <w:rPr>
        <w:sz w:val="28"/>
        <w:szCs w:val="28"/>
      </w:rPr>
    </w:pPr>
    <w:r w:rsidRPr="00884A60">
      <w:rPr>
        <w:sz w:val="28"/>
        <w:szCs w:val="28"/>
      </w:rPr>
      <w:t>Р  ГАЗПРОМ  ГАЗОРАСПРЕДЕЛЕНИЕ  6.</w:t>
    </w:r>
    <w:r>
      <w:rPr>
        <w:sz w:val="28"/>
        <w:szCs w:val="28"/>
      </w:rPr>
      <w:t>4</w:t>
    </w:r>
    <w:r w:rsidRPr="00884A60">
      <w:rPr>
        <w:sz w:val="28"/>
        <w:szCs w:val="28"/>
      </w:rPr>
      <w:t>-201</w:t>
    </w:r>
    <w:r>
      <w:rPr>
        <w:sz w:val="28"/>
        <w:szCs w:val="28"/>
      </w:rPr>
      <w:t>5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FC0" w:rsidRPr="004421D3" w:rsidRDefault="00B663BB" w:rsidP="004421D3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-700405</wp:posOffset>
              </wp:positionH>
              <wp:positionV relativeFrom="paragraph">
                <wp:posOffset>91440</wp:posOffset>
              </wp:positionV>
              <wp:extent cx="956945" cy="956945"/>
              <wp:effectExtent l="4445" t="0" r="635" b="0"/>
              <wp:wrapNone/>
              <wp:docPr id="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6945" cy="9569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2FC0" w:rsidRDefault="009C2FC0">
                          <w:r>
                            <w:t>38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58" type="#_x0000_t202" style="position:absolute;margin-left:-55.15pt;margin-top:7.2pt;width:75.35pt;height:75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" stroked="f">
              <v:textbox style="layout-flow:vertical">
                <w:txbxContent>
                  <w:p w:rsidR="009C2FC0" w:rsidRDefault="009C2FC0">
                    <w:r>
                      <w:t>38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9173845</wp:posOffset>
              </wp:positionH>
              <wp:positionV relativeFrom="paragraph">
                <wp:posOffset>716280</wp:posOffset>
              </wp:positionV>
              <wp:extent cx="446405" cy="4497070"/>
              <wp:effectExtent l="1270" t="1905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405" cy="44970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2FC0" w:rsidRPr="009E7954" w:rsidRDefault="009C2FC0" w:rsidP="004421D3">
                          <w:pPr>
                            <w:pStyle w:val="ab"/>
                            <w:rPr>
                              <w:sz w:val="28"/>
                              <w:szCs w:val="28"/>
                              <w:lang w:val="en-US"/>
                            </w:rPr>
                          </w:pPr>
                          <w:r w:rsidRPr="004421D3">
                            <w:rPr>
                              <w:sz w:val="28"/>
                              <w:szCs w:val="28"/>
                            </w:rPr>
                            <w:t xml:space="preserve">Р  </w:t>
                          </w:r>
                          <w:r>
                            <w:rPr>
                              <w:sz w:val="28"/>
                              <w:szCs w:val="28"/>
                            </w:rPr>
                            <w:t>ГАЗПРОМ  ГАЗОРАСПРЕДЕЛЕНИЕ  6.</w:t>
                          </w: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4</w:t>
                          </w:r>
                          <w:r w:rsidRPr="004421D3">
                            <w:rPr>
                              <w:sz w:val="28"/>
                              <w:szCs w:val="28"/>
                            </w:rPr>
                            <w:t>-201</w:t>
                          </w:r>
                          <w:r>
                            <w:rPr>
                              <w:sz w:val="28"/>
                              <w:szCs w:val="28"/>
                              <w:lang w:val="en-US"/>
                            </w:rPr>
                            <w:t>5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59" type="#_x0000_t202" style="position:absolute;margin-left:722.35pt;margin-top:56.4pt;width:35.15pt;height:354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" stroked="f">
              <v:textbox style="layout-flow:vertical">
                <w:txbxContent>
                  <w:p w:rsidR="009C2FC0" w:rsidRPr="009E7954" w:rsidRDefault="009C2FC0" w:rsidP="004421D3">
                    <w:pPr>
                      <w:pStyle w:val="ab"/>
                      <w:rPr>
                        <w:sz w:val="28"/>
                        <w:szCs w:val="28"/>
                        <w:lang w:val="en-US"/>
                      </w:rPr>
                    </w:pPr>
                    <w:r w:rsidRPr="004421D3">
                      <w:rPr>
                        <w:sz w:val="28"/>
                        <w:szCs w:val="28"/>
                      </w:rPr>
                      <w:t xml:space="preserve">Р  </w:t>
                    </w:r>
                    <w:r>
                      <w:rPr>
                        <w:sz w:val="28"/>
                        <w:szCs w:val="28"/>
                      </w:rPr>
                      <w:t>ГАЗПРОМ  ГАЗОРАСПРЕДЕЛЕНИЕ  6.</w:t>
                    </w:r>
                    <w:r>
                      <w:rPr>
                        <w:sz w:val="28"/>
                        <w:szCs w:val="28"/>
                        <w:lang w:val="en-US"/>
                      </w:rPr>
                      <w:t>4</w:t>
                    </w:r>
                    <w:r w:rsidRPr="004421D3">
                      <w:rPr>
                        <w:sz w:val="28"/>
                        <w:szCs w:val="28"/>
                      </w:rPr>
                      <w:t>-201</w:t>
                    </w:r>
                    <w:r>
                      <w:rPr>
                        <w:sz w:val="28"/>
                        <w:szCs w:val="28"/>
                        <w:lang w:val="en-US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FC0" w:rsidRPr="009E7954" w:rsidRDefault="009C2FC0" w:rsidP="004421D3">
    <w:pPr>
      <w:pStyle w:val="ab"/>
      <w:jc w:val="right"/>
      <w:rPr>
        <w:sz w:val="28"/>
        <w:szCs w:val="28"/>
        <w:lang w:val="en-US"/>
      </w:rPr>
    </w:pPr>
    <w:r w:rsidRPr="004008DC">
      <w:rPr>
        <w:sz w:val="28"/>
        <w:szCs w:val="28"/>
      </w:rPr>
      <w:t>Р  ГАЗПРОМ  ГА</w:t>
    </w:r>
    <w:r>
      <w:rPr>
        <w:sz w:val="28"/>
        <w:szCs w:val="28"/>
      </w:rPr>
      <w:t>ЗОРАСПРЕДЕЛЕНИЕ  6.</w:t>
    </w:r>
    <w:r>
      <w:rPr>
        <w:sz w:val="28"/>
        <w:szCs w:val="28"/>
        <w:lang w:val="en-US"/>
      </w:rPr>
      <w:t>4</w:t>
    </w:r>
    <w:r>
      <w:rPr>
        <w:sz w:val="28"/>
        <w:szCs w:val="28"/>
      </w:rPr>
      <w:t>-201</w:t>
    </w:r>
    <w:r>
      <w:rPr>
        <w:sz w:val="28"/>
        <w:szCs w:val="28"/>
        <w:lang w:val="en-US"/>
      </w:rPr>
      <w:t>5</w:t>
    </w:r>
  </w:p>
  <w:p w:rsidR="009C2FC0" w:rsidRPr="004421D3" w:rsidRDefault="009C2FC0" w:rsidP="004421D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1A17"/>
    <w:multiLevelType w:val="hybridMultilevel"/>
    <w:tmpl w:val="46F8E3EC"/>
    <w:lvl w:ilvl="0" w:tplc="6B587A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0C016C"/>
    <w:multiLevelType w:val="hybridMultilevel"/>
    <w:tmpl w:val="70B89D8E"/>
    <w:lvl w:ilvl="0" w:tplc="6B587A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06270"/>
    <w:multiLevelType w:val="hybridMultilevel"/>
    <w:tmpl w:val="7D4EB4C8"/>
    <w:lvl w:ilvl="0" w:tplc="6B587A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DD63F3"/>
    <w:multiLevelType w:val="hybridMultilevel"/>
    <w:tmpl w:val="7C983DDE"/>
    <w:lvl w:ilvl="0" w:tplc="6B587A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0E4853"/>
    <w:multiLevelType w:val="hybridMultilevel"/>
    <w:tmpl w:val="B29A5C96"/>
    <w:lvl w:ilvl="0" w:tplc="BED6A9C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>
    <w:nsid w:val="1A474374"/>
    <w:multiLevelType w:val="hybridMultilevel"/>
    <w:tmpl w:val="D278F0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AC364F"/>
    <w:multiLevelType w:val="hybridMultilevel"/>
    <w:tmpl w:val="621EA1B0"/>
    <w:lvl w:ilvl="0" w:tplc="6B587A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52367C9"/>
    <w:multiLevelType w:val="hybridMultilevel"/>
    <w:tmpl w:val="2D187E6E"/>
    <w:lvl w:ilvl="0" w:tplc="7F8A4256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A3891"/>
    <w:multiLevelType w:val="multilevel"/>
    <w:tmpl w:val="C440764A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270F30EB"/>
    <w:multiLevelType w:val="hybridMultilevel"/>
    <w:tmpl w:val="CC6609A4"/>
    <w:lvl w:ilvl="0" w:tplc="BED6A9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B5529C9"/>
    <w:multiLevelType w:val="hybridMultilevel"/>
    <w:tmpl w:val="9DFEC06A"/>
    <w:lvl w:ilvl="0" w:tplc="A0626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BDA0E8E"/>
    <w:multiLevelType w:val="hybridMultilevel"/>
    <w:tmpl w:val="05920EF0"/>
    <w:lvl w:ilvl="0" w:tplc="6B587A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C0A29E0"/>
    <w:multiLevelType w:val="hybridMultilevel"/>
    <w:tmpl w:val="6EE47A64"/>
    <w:lvl w:ilvl="0" w:tplc="6B587A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77008C1"/>
    <w:multiLevelType w:val="multilevel"/>
    <w:tmpl w:val="F89E924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3E5F7971"/>
    <w:multiLevelType w:val="hybridMultilevel"/>
    <w:tmpl w:val="8F2E4170"/>
    <w:lvl w:ilvl="0" w:tplc="6B587A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21970D1"/>
    <w:multiLevelType w:val="hybridMultilevel"/>
    <w:tmpl w:val="A56E00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5B8638F"/>
    <w:multiLevelType w:val="hybridMultilevel"/>
    <w:tmpl w:val="E6225E82"/>
    <w:lvl w:ilvl="0" w:tplc="ADB6A7F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317F1D"/>
    <w:multiLevelType w:val="hybridMultilevel"/>
    <w:tmpl w:val="8CFC12C6"/>
    <w:lvl w:ilvl="0" w:tplc="6B587A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6EF6F6E"/>
    <w:multiLevelType w:val="hybridMultilevel"/>
    <w:tmpl w:val="51C69B1E"/>
    <w:lvl w:ilvl="0" w:tplc="6B587A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76060AE"/>
    <w:multiLevelType w:val="hybridMultilevel"/>
    <w:tmpl w:val="776023E0"/>
    <w:lvl w:ilvl="0" w:tplc="6B587A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C78582A"/>
    <w:multiLevelType w:val="hybridMultilevel"/>
    <w:tmpl w:val="1E54F42E"/>
    <w:lvl w:ilvl="0" w:tplc="BED6A9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3D0254E"/>
    <w:multiLevelType w:val="hybridMultilevel"/>
    <w:tmpl w:val="97C4D224"/>
    <w:lvl w:ilvl="0" w:tplc="6B587A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69E2E05"/>
    <w:multiLevelType w:val="hybridMultilevel"/>
    <w:tmpl w:val="821E278C"/>
    <w:lvl w:ilvl="0" w:tplc="A062647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599202DE"/>
    <w:multiLevelType w:val="hybridMultilevel"/>
    <w:tmpl w:val="6A54AFF4"/>
    <w:lvl w:ilvl="0" w:tplc="6B587A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A4D13B5"/>
    <w:multiLevelType w:val="hybridMultilevel"/>
    <w:tmpl w:val="6CD21228"/>
    <w:lvl w:ilvl="0" w:tplc="CF5A3F9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98C99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E27A7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D8DC5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FE62C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C8C4D4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8C2EB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6254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D6DF7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FD831F3"/>
    <w:multiLevelType w:val="hybridMultilevel"/>
    <w:tmpl w:val="F852ED70"/>
    <w:lvl w:ilvl="0" w:tplc="C2C8EE40">
      <w:start w:val="9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12D36D4"/>
    <w:multiLevelType w:val="hybridMultilevel"/>
    <w:tmpl w:val="540A5A20"/>
    <w:lvl w:ilvl="0" w:tplc="6B587A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3DC3C01"/>
    <w:multiLevelType w:val="hybridMultilevel"/>
    <w:tmpl w:val="6F3E403E"/>
    <w:lvl w:ilvl="0" w:tplc="A06264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9732884"/>
    <w:multiLevelType w:val="hybridMultilevel"/>
    <w:tmpl w:val="17E88E74"/>
    <w:lvl w:ilvl="0" w:tplc="8C4A5D22">
      <w:start w:val="1"/>
      <w:numFmt w:val="decimal"/>
      <w:lvlText w:val="%1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97D2C61"/>
    <w:multiLevelType w:val="hybridMultilevel"/>
    <w:tmpl w:val="932EC880"/>
    <w:lvl w:ilvl="0" w:tplc="6B587A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F1E25DC"/>
    <w:multiLevelType w:val="hybridMultilevel"/>
    <w:tmpl w:val="5D86768C"/>
    <w:lvl w:ilvl="0" w:tplc="6B587A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F7D2DAE"/>
    <w:multiLevelType w:val="hybridMultilevel"/>
    <w:tmpl w:val="52120810"/>
    <w:lvl w:ilvl="0" w:tplc="6B587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27"/>
  </w:num>
  <w:num w:numId="5">
    <w:abstractNumId w:val="22"/>
  </w:num>
  <w:num w:numId="6">
    <w:abstractNumId w:val="10"/>
  </w:num>
  <w:num w:numId="7">
    <w:abstractNumId w:val="25"/>
  </w:num>
  <w:num w:numId="8">
    <w:abstractNumId w:val="13"/>
  </w:num>
  <w:num w:numId="9">
    <w:abstractNumId w:val="24"/>
  </w:num>
  <w:num w:numId="10">
    <w:abstractNumId w:val="4"/>
  </w:num>
  <w:num w:numId="11">
    <w:abstractNumId w:val="8"/>
  </w:num>
  <w:num w:numId="12">
    <w:abstractNumId w:val="16"/>
  </w:num>
  <w:num w:numId="13">
    <w:abstractNumId w:val="28"/>
  </w:num>
  <w:num w:numId="14">
    <w:abstractNumId w:val="15"/>
  </w:num>
  <w:num w:numId="15">
    <w:abstractNumId w:val="29"/>
  </w:num>
  <w:num w:numId="16">
    <w:abstractNumId w:val="26"/>
  </w:num>
  <w:num w:numId="17">
    <w:abstractNumId w:val="11"/>
  </w:num>
  <w:num w:numId="18">
    <w:abstractNumId w:val="6"/>
  </w:num>
  <w:num w:numId="19">
    <w:abstractNumId w:val="12"/>
  </w:num>
  <w:num w:numId="20">
    <w:abstractNumId w:val="3"/>
  </w:num>
  <w:num w:numId="21">
    <w:abstractNumId w:val="19"/>
  </w:num>
  <w:num w:numId="22">
    <w:abstractNumId w:val="23"/>
  </w:num>
  <w:num w:numId="23">
    <w:abstractNumId w:val="30"/>
  </w:num>
  <w:num w:numId="24">
    <w:abstractNumId w:val="2"/>
  </w:num>
  <w:num w:numId="25">
    <w:abstractNumId w:val="18"/>
  </w:num>
  <w:num w:numId="26">
    <w:abstractNumId w:val="14"/>
  </w:num>
  <w:num w:numId="27">
    <w:abstractNumId w:val="17"/>
  </w:num>
  <w:num w:numId="28">
    <w:abstractNumId w:val="31"/>
  </w:num>
  <w:num w:numId="29">
    <w:abstractNumId w:val="21"/>
  </w:num>
  <w:num w:numId="30">
    <w:abstractNumId w:val="5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defaultTabStop w:val="709"/>
  <w:evenAndOddHeaders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4D"/>
    <w:rsid w:val="00000958"/>
    <w:rsid w:val="00000F29"/>
    <w:rsid w:val="000057AB"/>
    <w:rsid w:val="00005936"/>
    <w:rsid w:val="00015014"/>
    <w:rsid w:val="000153C8"/>
    <w:rsid w:val="000157AD"/>
    <w:rsid w:val="00015E95"/>
    <w:rsid w:val="000212BC"/>
    <w:rsid w:val="0002323C"/>
    <w:rsid w:val="0002379D"/>
    <w:rsid w:val="00023BFD"/>
    <w:rsid w:val="00024036"/>
    <w:rsid w:val="00026A97"/>
    <w:rsid w:val="00026C05"/>
    <w:rsid w:val="00026E36"/>
    <w:rsid w:val="00031607"/>
    <w:rsid w:val="0003305B"/>
    <w:rsid w:val="00035913"/>
    <w:rsid w:val="00035BEC"/>
    <w:rsid w:val="00036D1A"/>
    <w:rsid w:val="00042F68"/>
    <w:rsid w:val="000459B5"/>
    <w:rsid w:val="0005021B"/>
    <w:rsid w:val="00052E49"/>
    <w:rsid w:val="00054037"/>
    <w:rsid w:val="00055276"/>
    <w:rsid w:val="00055BF8"/>
    <w:rsid w:val="00062811"/>
    <w:rsid w:val="000632FE"/>
    <w:rsid w:val="00064768"/>
    <w:rsid w:val="00064B77"/>
    <w:rsid w:val="00064D26"/>
    <w:rsid w:val="0006617A"/>
    <w:rsid w:val="00067298"/>
    <w:rsid w:val="000706AC"/>
    <w:rsid w:val="00070E09"/>
    <w:rsid w:val="00073994"/>
    <w:rsid w:val="000773AB"/>
    <w:rsid w:val="00077F7C"/>
    <w:rsid w:val="00080E1B"/>
    <w:rsid w:val="00081A3C"/>
    <w:rsid w:val="0008205E"/>
    <w:rsid w:val="00085802"/>
    <w:rsid w:val="00085EB6"/>
    <w:rsid w:val="00086600"/>
    <w:rsid w:val="00086F01"/>
    <w:rsid w:val="00087B71"/>
    <w:rsid w:val="00093454"/>
    <w:rsid w:val="0009406E"/>
    <w:rsid w:val="00096668"/>
    <w:rsid w:val="000A1159"/>
    <w:rsid w:val="000A129D"/>
    <w:rsid w:val="000A17C6"/>
    <w:rsid w:val="000A1B26"/>
    <w:rsid w:val="000A4D89"/>
    <w:rsid w:val="000A5836"/>
    <w:rsid w:val="000A5AEE"/>
    <w:rsid w:val="000B0851"/>
    <w:rsid w:val="000B12FA"/>
    <w:rsid w:val="000B1BE9"/>
    <w:rsid w:val="000B59B4"/>
    <w:rsid w:val="000C010D"/>
    <w:rsid w:val="000C0975"/>
    <w:rsid w:val="000C5098"/>
    <w:rsid w:val="000C6AFF"/>
    <w:rsid w:val="000C7AAC"/>
    <w:rsid w:val="000D1C77"/>
    <w:rsid w:val="000D2FA6"/>
    <w:rsid w:val="000D3F8F"/>
    <w:rsid w:val="000D4F4F"/>
    <w:rsid w:val="000D60D4"/>
    <w:rsid w:val="000E0182"/>
    <w:rsid w:val="000E151B"/>
    <w:rsid w:val="000E32EB"/>
    <w:rsid w:val="000E387A"/>
    <w:rsid w:val="000E3982"/>
    <w:rsid w:val="000E471A"/>
    <w:rsid w:val="000E5C5F"/>
    <w:rsid w:val="000E702D"/>
    <w:rsid w:val="000F0235"/>
    <w:rsid w:val="000F1931"/>
    <w:rsid w:val="000F6B5D"/>
    <w:rsid w:val="000F768E"/>
    <w:rsid w:val="0010153C"/>
    <w:rsid w:val="00102771"/>
    <w:rsid w:val="00104842"/>
    <w:rsid w:val="00105918"/>
    <w:rsid w:val="0010657C"/>
    <w:rsid w:val="00107F1D"/>
    <w:rsid w:val="001101F0"/>
    <w:rsid w:val="00111BA2"/>
    <w:rsid w:val="001146B0"/>
    <w:rsid w:val="00114841"/>
    <w:rsid w:val="00114D4A"/>
    <w:rsid w:val="00115044"/>
    <w:rsid w:val="00115D15"/>
    <w:rsid w:val="00115D27"/>
    <w:rsid w:val="00123A53"/>
    <w:rsid w:val="0012432C"/>
    <w:rsid w:val="0012568C"/>
    <w:rsid w:val="001260D5"/>
    <w:rsid w:val="00127B7F"/>
    <w:rsid w:val="001309A1"/>
    <w:rsid w:val="00131C9A"/>
    <w:rsid w:val="00133330"/>
    <w:rsid w:val="0013661E"/>
    <w:rsid w:val="001411A7"/>
    <w:rsid w:val="00141F16"/>
    <w:rsid w:val="001422CB"/>
    <w:rsid w:val="001425B9"/>
    <w:rsid w:val="001429EA"/>
    <w:rsid w:val="00142A92"/>
    <w:rsid w:val="00143F04"/>
    <w:rsid w:val="00150F33"/>
    <w:rsid w:val="0015100E"/>
    <w:rsid w:val="00151B60"/>
    <w:rsid w:val="0015231D"/>
    <w:rsid w:val="00153334"/>
    <w:rsid w:val="00153CA4"/>
    <w:rsid w:val="00154BD6"/>
    <w:rsid w:val="00155962"/>
    <w:rsid w:val="00157ED2"/>
    <w:rsid w:val="00160A03"/>
    <w:rsid w:val="00160D63"/>
    <w:rsid w:val="0016242A"/>
    <w:rsid w:val="00162D6A"/>
    <w:rsid w:val="001634AE"/>
    <w:rsid w:val="00163D43"/>
    <w:rsid w:val="001643F4"/>
    <w:rsid w:val="001643FC"/>
    <w:rsid w:val="001673D3"/>
    <w:rsid w:val="00170653"/>
    <w:rsid w:val="00171218"/>
    <w:rsid w:val="00171CBE"/>
    <w:rsid w:val="001726E7"/>
    <w:rsid w:val="0017415E"/>
    <w:rsid w:val="001752C2"/>
    <w:rsid w:val="001762CB"/>
    <w:rsid w:val="00176F70"/>
    <w:rsid w:val="00177DB9"/>
    <w:rsid w:val="00180D33"/>
    <w:rsid w:val="0018172D"/>
    <w:rsid w:val="0018191F"/>
    <w:rsid w:val="00184C51"/>
    <w:rsid w:val="001901DE"/>
    <w:rsid w:val="00191BA8"/>
    <w:rsid w:val="00192B19"/>
    <w:rsid w:val="00193956"/>
    <w:rsid w:val="001958C5"/>
    <w:rsid w:val="00195BE7"/>
    <w:rsid w:val="00196575"/>
    <w:rsid w:val="001A63FC"/>
    <w:rsid w:val="001A7260"/>
    <w:rsid w:val="001A7628"/>
    <w:rsid w:val="001B0302"/>
    <w:rsid w:val="001B161C"/>
    <w:rsid w:val="001B1A05"/>
    <w:rsid w:val="001B21B1"/>
    <w:rsid w:val="001B2A7A"/>
    <w:rsid w:val="001B6C50"/>
    <w:rsid w:val="001B787A"/>
    <w:rsid w:val="001B7D20"/>
    <w:rsid w:val="001C1608"/>
    <w:rsid w:val="001C3E64"/>
    <w:rsid w:val="001C5244"/>
    <w:rsid w:val="001C74D6"/>
    <w:rsid w:val="001C7553"/>
    <w:rsid w:val="001D0B43"/>
    <w:rsid w:val="001D498C"/>
    <w:rsid w:val="001D54D9"/>
    <w:rsid w:val="001D6BD6"/>
    <w:rsid w:val="001E095B"/>
    <w:rsid w:val="001E3120"/>
    <w:rsid w:val="001E32C9"/>
    <w:rsid w:val="001E34CC"/>
    <w:rsid w:val="001E3981"/>
    <w:rsid w:val="001E3F2E"/>
    <w:rsid w:val="001E430E"/>
    <w:rsid w:val="001E52A4"/>
    <w:rsid w:val="001E5817"/>
    <w:rsid w:val="001E5907"/>
    <w:rsid w:val="001E60D5"/>
    <w:rsid w:val="001E7C51"/>
    <w:rsid w:val="001E7E14"/>
    <w:rsid w:val="001F1915"/>
    <w:rsid w:val="001F4221"/>
    <w:rsid w:val="001F6323"/>
    <w:rsid w:val="001F6BBE"/>
    <w:rsid w:val="00200357"/>
    <w:rsid w:val="00200992"/>
    <w:rsid w:val="00202CE2"/>
    <w:rsid w:val="002031CE"/>
    <w:rsid w:val="00203813"/>
    <w:rsid w:val="00204386"/>
    <w:rsid w:val="002048C3"/>
    <w:rsid w:val="00205572"/>
    <w:rsid w:val="00207EEB"/>
    <w:rsid w:val="002102A2"/>
    <w:rsid w:val="002103BC"/>
    <w:rsid w:val="0021207D"/>
    <w:rsid w:val="00213C1B"/>
    <w:rsid w:val="00214910"/>
    <w:rsid w:val="00214A1F"/>
    <w:rsid w:val="0021535D"/>
    <w:rsid w:val="00217119"/>
    <w:rsid w:val="002177B5"/>
    <w:rsid w:val="00220671"/>
    <w:rsid w:val="00222A6E"/>
    <w:rsid w:val="00224531"/>
    <w:rsid w:val="00225E8B"/>
    <w:rsid w:val="00226731"/>
    <w:rsid w:val="002275A5"/>
    <w:rsid w:val="00232B10"/>
    <w:rsid w:val="00234276"/>
    <w:rsid w:val="00237C4A"/>
    <w:rsid w:val="002474C3"/>
    <w:rsid w:val="002513BD"/>
    <w:rsid w:val="002538CA"/>
    <w:rsid w:val="00253D08"/>
    <w:rsid w:val="00254006"/>
    <w:rsid w:val="00256ACF"/>
    <w:rsid w:val="00261F54"/>
    <w:rsid w:val="00264F24"/>
    <w:rsid w:val="0026569F"/>
    <w:rsid w:val="0027453D"/>
    <w:rsid w:val="00274EF2"/>
    <w:rsid w:val="0027508A"/>
    <w:rsid w:val="00281D3E"/>
    <w:rsid w:val="002830E6"/>
    <w:rsid w:val="00283C84"/>
    <w:rsid w:val="00285BA2"/>
    <w:rsid w:val="00292E24"/>
    <w:rsid w:val="00294E2C"/>
    <w:rsid w:val="00297EDC"/>
    <w:rsid w:val="002A0CCE"/>
    <w:rsid w:val="002A1017"/>
    <w:rsid w:val="002A23E5"/>
    <w:rsid w:val="002A46CA"/>
    <w:rsid w:val="002C47D0"/>
    <w:rsid w:val="002C72A7"/>
    <w:rsid w:val="002D0457"/>
    <w:rsid w:val="002D0579"/>
    <w:rsid w:val="002D0B2D"/>
    <w:rsid w:val="002D0F32"/>
    <w:rsid w:val="002D133A"/>
    <w:rsid w:val="002D2274"/>
    <w:rsid w:val="002D30B6"/>
    <w:rsid w:val="002D5C29"/>
    <w:rsid w:val="002D6AA3"/>
    <w:rsid w:val="002D797B"/>
    <w:rsid w:val="002E01EE"/>
    <w:rsid w:val="002E31F1"/>
    <w:rsid w:val="002E40D6"/>
    <w:rsid w:val="002E77AC"/>
    <w:rsid w:val="002F1C27"/>
    <w:rsid w:val="002F2733"/>
    <w:rsid w:val="002F2FD4"/>
    <w:rsid w:val="002F5A05"/>
    <w:rsid w:val="002F5CC9"/>
    <w:rsid w:val="002F6BD7"/>
    <w:rsid w:val="00302A83"/>
    <w:rsid w:val="00303CB5"/>
    <w:rsid w:val="0030482C"/>
    <w:rsid w:val="00305378"/>
    <w:rsid w:val="00305EFC"/>
    <w:rsid w:val="003078DE"/>
    <w:rsid w:val="0031270C"/>
    <w:rsid w:val="00312D4A"/>
    <w:rsid w:val="0031317B"/>
    <w:rsid w:val="00313C37"/>
    <w:rsid w:val="00316AA8"/>
    <w:rsid w:val="003207A3"/>
    <w:rsid w:val="00320D2A"/>
    <w:rsid w:val="00320F53"/>
    <w:rsid w:val="00322F76"/>
    <w:rsid w:val="00323C32"/>
    <w:rsid w:val="00324DD6"/>
    <w:rsid w:val="00325665"/>
    <w:rsid w:val="00326062"/>
    <w:rsid w:val="0032620B"/>
    <w:rsid w:val="00330824"/>
    <w:rsid w:val="00331222"/>
    <w:rsid w:val="00331B78"/>
    <w:rsid w:val="00332D9E"/>
    <w:rsid w:val="0033455A"/>
    <w:rsid w:val="00334785"/>
    <w:rsid w:val="00335D96"/>
    <w:rsid w:val="00336534"/>
    <w:rsid w:val="00341628"/>
    <w:rsid w:val="00341E24"/>
    <w:rsid w:val="0034390B"/>
    <w:rsid w:val="00343CC1"/>
    <w:rsid w:val="00343E6D"/>
    <w:rsid w:val="00347C70"/>
    <w:rsid w:val="00350012"/>
    <w:rsid w:val="00354D53"/>
    <w:rsid w:val="00360E72"/>
    <w:rsid w:val="0036129C"/>
    <w:rsid w:val="00363720"/>
    <w:rsid w:val="003641C7"/>
    <w:rsid w:val="003647C6"/>
    <w:rsid w:val="0036511C"/>
    <w:rsid w:val="00365ADA"/>
    <w:rsid w:val="00370E4E"/>
    <w:rsid w:val="003731D2"/>
    <w:rsid w:val="00373494"/>
    <w:rsid w:val="0038066D"/>
    <w:rsid w:val="00380972"/>
    <w:rsid w:val="00380B83"/>
    <w:rsid w:val="003818CB"/>
    <w:rsid w:val="00382946"/>
    <w:rsid w:val="003834F5"/>
    <w:rsid w:val="00385FF8"/>
    <w:rsid w:val="00386078"/>
    <w:rsid w:val="00391794"/>
    <w:rsid w:val="00392A81"/>
    <w:rsid w:val="00395594"/>
    <w:rsid w:val="00395896"/>
    <w:rsid w:val="003A0475"/>
    <w:rsid w:val="003A3668"/>
    <w:rsid w:val="003A5305"/>
    <w:rsid w:val="003A6B48"/>
    <w:rsid w:val="003A7497"/>
    <w:rsid w:val="003A7A17"/>
    <w:rsid w:val="003B078B"/>
    <w:rsid w:val="003B183C"/>
    <w:rsid w:val="003B387D"/>
    <w:rsid w:val="003B7523"/>
    <w:rsid w:val="003C17D5"/>
    <w:rsid w:val="003C2196"/>
    <w:rsid w:val="003C2C5D"/>
    <w:rsid w:val="003C3237"/>
    <w:rsid w:val="003C470D"/>
    <w:rsid w:val="003D04B1"/>
    <w:rsid w:val="003D14BF"/>
    <w:rsid w:val="003D15DF"/>
    <w:rsid w:val="003D222D"/>
    <w:rsid w:val="003D2682"/>
    <w:rsid w:val="003D2B48"/>
    <w:rsid w:val="003D36C0"/>
    <w:rsid w:val="003D5A00"/>
    <w:rsid w:val="003D7316"/>
    <w:rsid w:val="003D7D55"/>
    <w:rsid w:val="003E056E"/>
    <w:rsid w:val="003E0BCF"/>
    <w:rsid w:val="003E1A0B"/>
    <w:rsid w:val="003E2E36"/>
    <w:rsid w:val="003E3968"/>
    <w:rsid w:val="003E53B2"/>
    <w:rsid w:val="003E586B"/>
    <w:rsid w:val="003E63B3"/>
    <w:rsid w:val="003E6A0F"/>
    <w:rsid w:val="003F0CDD"/>
    <w:rsid w:val="003F4414"/>
    <w:rsid w:val="003F525B"/>
    <w:rsid w:val="003F5785"/>
    <w:rsid w:val="003F5788"/>
    <w:rsid w:val="003F6860"/>
    <w:rsid w:val="004001A8"/>
    <w:rsid w:val="00400602"/>
    <w:rsid w:val="004008DC"/>
    <w:rsid w:val="00401122"/>
    <w:rsid w:val="00402F48"/>
    <w:rsid w:val="00404429"/>
    <w:rsid w:val="00404EC3"/>
    <w:rsid w:val="00404F93"/>
    <w:rsid w:val="00406EFC"/>
    <w:rsid w:val="0040758A"/>
    <w:rsid w:val="004113BC"/>
    <w:rsid w:val="004120EE"/>
    <w:rsid w:val="004133D2"/>
    <w:rsid w:val="00413443"/>
    <w:rsid w:val="004137E4"/>
    <w:rsid w:val="0041397D"/>
    <w:rsid w:val="00413DA9"/>
    <w:rsid w:val="00416933"/>
    <w:rsid w:val="00422EE6"/>
    <w:rsid w:val="00424171"/>
    <w:rsid w:val="00425990"/>
    <w:rsid w:val="00426F13"/>
    <w:rsid w:val="004300FF"/>
    <w:rsid w:val="0043121C"/>
    <w:rsid w:val="00431981"/>
    <w:rsid w:val="004319C1"/>
    <w:rsid w:val="00434D5C"/>
    <w:rsid w:val="004354F3"/>
    <w:rsid w:val="0043755C"/>
    <w:rsid w:val="00440923"/>
    <w:rsid w:val="004421D3"/>
    <w:rsid w:val="00445451"/>
    <w:rsid w:val="0044724E"/>
    <w:rsid w:val="0045250A"/>
    <w:rsid w:val="00453610"/>
    <w:rsid w:val="0045479C"/>
    <w:rsid w:val="00454936"/>
    <w:rsid w:val="00455108"/>
    <w:rsid w:val="004557EC"/>
    <w:rsid w:val="00456409"/>
    <w:rsid w:val="00461A46"/>
    <w:rsid w:val="00462A0D"/>
    <w:rsid w:val="00463421"/>
    <w:rsid w:val="0046449B"/>
    <w:rsid w:val="00465E89"/>
    <w:rsid w:val="00466050"/>
    <w:rsid w:val="00466BE6"/>
    <w:rsid w:val="00467B77"/>
    <w:rsid w:val="00467BED"/>
    <w:rsid w:val="00470BD3"/>
    <w:rsid w:val="00473487"/>
    <w:rsid w:val="004744F9"/>
    <w:rsid w:val="004775CF"/>
    <w:rsid w:val="004826D6"/>
    <w:rsid w:val="004827B1"/>
    <w:rsid w:val="00482984"/>
    <w:rsid w:val="00484D61"/>
    <w:rsid w:val="0048797C"/>
    <w:rsid w:val="00487B35"/>
    <w:rsid w:val="0049075D"/>
    <w:rsid w:val="00490ACD"/>
    <w:rsid w:val="00490E61"/>
    <w:rsid w:val="00492A8E"/>
    <w:rsid w:val="00494469"/>
    <w:rsid w:val="004948BC"/>
    <w:rsid w:val="00495589"/>
    <w:rsid w:val="00497971"/>
    <w:rsid w:val="004A1D66"/>
    <w:rsid w:val="004A2E27"/>
    <w:rsid w:val="004A3DD2"/>
    <w:rsid w:val="004A5943"/>
    <w:rsid w:val="004B0746"/>
    <w:rsid w:val="004B0E8E"/>
    <w:rsid w:val="004B25A9"/>
    <w:rsid w:val="004B27CB"/>
    <w:rsid w:val="004B2E6E"/>
    <w:rsid w:val="004B4828"/>
    <w:rsid w:val="004B5A08"/>
    <w:rsid w:val="004B6AED"/>
    <w:rsid w:val="004B6BF6"/>
    <w:rsid w:val="004B6E59"/>
    <w:rsid w:val="004C0BCA"/>
    <w:rsid w:val="004C0C50"/>
    <w:rsid w:val="004C581F"/>
    <w:rsid w:val="004C5F2A"/>
    <w:rsid w:val="004C6BEA"/>
    <w:rsid w:val="004C6C96"/>
    <w:rsid w:val="004C7BF4"/>
    <w:rsid w:val="004D2108"/>
    <w:rsid w:val="004D444E"/>
    <w:rsid w:val="004E0FD2"/>
    <w:rsid w:val="004E169F"/>
    <w:rsid w:val="004E479C"/>
    <w:rsid w:val="004E4891"/>
    <w:rsid w:val="004E5065"/>
    <w:rsid w:val="004E5F28"/>
    <w:rsid w:val="004F03D1"/>
    <w:rsid w:val="004F0665"/>
    <w:rsid w:val="004F1BAA"/>
    <w:rsid w:val="004F27DC"/>
    <w:rsid w:val="004F28F2"/>
    <w:rsid w:val="004F3606"/>
    <w:rsid w:val="004F4A30"/>
    <w:rsid w:val="004F5032"/>
    <w:rsid w:val="004F6DF3"/>
    <w:rsid w:val="004F7750"/>
    <w:rsid w:val="004F7B53"/>
    <w:rsid w:val="005101E7"/>
    <w:rsid w:val="0051227E"/>
    <w:rsid w:val="005127B3"/>
    <w:rsid w:val="00515529"/>
    <w:rsid w:val="0051600C"/>
    <w:rsid w:val="00516586"/>
    <w:rsid w:val="005165C0"/>
    <w:rsid w:val="005168A0"/>
    <w:rsid w:val="00520725"/>
    <w:rsid w:val="0052115D"/>
    <w:rsid w:val="005213C3"/>
    <w:rsid w:val="00522100"/>
    <w:rsid w:val="0052414A"/>
    <w:rsid w:val="0052567C"/>
    <w:rsid w:val="0052617B"/>
    <w:rsid w:val="005272A4"/>
    <w:rsid w:val="005278E3"/>
    <w:rsid w:val="005302B1"/>
    <w:rsid w:val="005307D6"/>
    <w:rsid w:val="00534211"/>
    <w:rsid w:val="00535DBD"/>
    <w:rsid w:val="00536C1B"/>
    <w:rsid w:val="005421CE"/>
    <w:rsid w:val="005463F7"/>
    <w:rsid w:val="00550662"/>
    <w:rsid w:val="00551D0D"/>
    <w:rsid w:val="0055207E"/>
    <w:rsid w:val="00553469"/>
    <w:rsid w:val="005607DC"/>
    <w:rsid w:val="005630DB"/>
    <w:rsid w:val="005646AC"/>
    <w:rsid w:val="00564D51"/>
    <w:rsid w:val="00567BDA"/>
    <w:rsid w:val="0057154F"/>
    <w:rsid w:val="00571B63"/>
    <w:rsid w:val="00571CF4"/>
    <w:rsid w:val="0057238B"/>
    <w:rsid w:val="00572ED4"/>
    <w:rsid w:val="00573155"/>
    <w:rsid w:val="005743A4"/>
    <w:rsid w:val="005771EE"/>
    <w:rsid w:val="00577CEE"/>
    <w:rsid w:val="005805D0"/>
    <w:rsid w:val="00582708"/>
    <w:rsid w:val="0058298B"/>
    <w:rsid w:val="00582BA1"/>
    <w:rsid w:val="00584AB3"/>
    <w:rsid w:val="0058604F"/>
    <w:rsid w:val="00586F55"/>
    <w:rsid w:val="005928C5"/>
    <w:rsid w:val="005941E9"/>
    <w:rsid w:val="00594323"/>
    <w:rsid w:val="005963F8"/>
    <w:rsid w:val="00596B92"/>
    <w:rsid w:val="005A0697"/>
    <w:rsid w:val="005A30D0"/>
    <w:rsid w:val="005A54BB"/>
    <w:rsid w:val="005A70D0"/>
    <w:rsid w:val="005B11E8"/>
    <w:rsid w:val="005B129E"/>
    <w:rsid w:val="005B13CE"/>
    <w:rsid w:val="005B2E5C"/>
    <w:rsid w:val="005B456F"/>
    <w:rsid w:val="005B4A78"/>
    <w:rsid w:val="005B6671"/>
    <w:rsid w:val="005C0252"/>
    <w:rsid w:val="005C0D38"/>
    <w:rsid w:val="005C12F8"/>
    <w:rsid w:val="005D36A9"/>
    <w:rsid w:val="005D5B55"/>
    <w:rsid w:val="005D6786"/>
    <w:rsid w:val="005E098C"/>
    <w:rsid w:val="005E1A27"/>
    <w:rsid w:val="005E2BF1"/>
    <w:rsid w:val="005E3893"/>
    <w:rsid w:val="005E5BA2"/>
    <w:rsid w:val="005E7564"/>
    <w:rsid w:val="005F0E61"/>
    <w:rsid w:val="005F2570"/>
    <w:rsid w:val="005F3143"/>
    <w:rsid w:val="005F374C"/>
    <w:rsid w:val="005F7217"/>
    <w:rsid w:val="00600E2E"/>
    <w:rsid w:val="00601D9B"/>
    <w:rsid w:val="00602082"/>
    <w:rsid w:val="006052F5"/>
    <w:rsid w:val="0060622E"/>
    <w:rsid w:val="006071C0"/>
    <w:rsid w:val="00607B08"/>
    <w:rsid w:val="00607D5E"/>
    <w:rsid w:val="00610336"/>
    <w:rsid w:val="00610BB5"/>
    <w:rsid w:val="00610ECF"/>
    <w:rsid w:val="00617DA7"/>
    <w:rsid w:val="006205BE"/>
    <w:rsid w:val="0062284F"/>
    <w:rsid w:val="00624C5F"/>
    <w:rsid w:val="00625F20"/>
    <w:rsid w:val="0062608C"/>
    <w:rsid w:val="0062658D"/>
    <w:rsid w:val="006276CC"/>
    <w:rsid w:val="00630298"/>
    <w:rsid w:val="00631878"/>
    <w:rsid w:val="00632499"/>
    <w:rsid w:val="00633D11"/>
    <w:rsid w:val="0063477C"/>
    <w:rsid w:val="0063511C"/>
    <w:rsid w:val="00640D64"/>
    <w:rsid w:val="00640E19"/>
    <w:rsid w:val="00642058"/>
    <w:rsid w:val="0064243F"/>
    <w:rsid w:val="00642D1A"/>
    <w:rsid w:val="00642EE6"/>
    <w:rsid w:val="006458F6"/>
    <w:rsid w:val="00645A6D"/>
    <w:rsid w:val="00647B2D"/>
    <w:rsid w:val="00647BD3"/>
    <w:rsid w:val="00650D59"/>
    <w:rsid w:val="00651321"/>
    <w:rsid w:val="00652842"/>
    <w:rsid w:val="00652C52"/>
    <w:rsid w:val="00653316"/>
    <w:rsid w:val="00654540"/>
    <w:rsid w:val="006567B0"/>
    <w:rsid w:val="00663311"/>
    <w:rsid w:val="00663604"/>
    <w:rsid w:val="00664708"/>
    <w:rsid w:val="006649B8"/>
    <w:rsid w:val="00665CF0"/>
    <w:rsid w:val="00671FFD"/>
    <w:rsid w:val="00674162"/>
    <w:rsid w:val="00675ADB"/>
    <w:rsid w:val="00676DB0"/>
    <w:rsid w:val="00677398"/>
    <w:rsid w:val="00677DC2"/>
    <w:rsid w:val="00680282"/>
    <w:rsid w:val="006827FF"/>
    <w:rsid w:val="006830AB"/>
    <w:rsid w:val="006832D3"/>
    <w:rsid w:val="00686FC4"/>
    <w:rsid w:val="00687536"/>
    <w:rsid w:val="006948CA"/>
    <w:rsid w:val="00694C30"/>
    <w:rsid w:val="00695948"/>
    <w:rsid w:val="00695BB9"/>
    <w:rsid w:val="006A2D6C"/>
    <w:rsid w:val="006A341B"/>
    <w:rsid w:val="006A3526"/>
    <w:rsid w:val="006A4575"/>
    <w:rsid w:val="006A668F"/>
    <w:rsid w:val="006B19DF"/>
    <w:rsid w:val="006B3752"/>
    <w:rsid w:val="006B4170"/>
    <w:rsid w:val="006B56DD"/>
    <w:rsid w:val="006B57D6"/>
    <w:rsid w:val="006B6B13"/>
    <w:rsid w:val="006B71B6"/>
    <w:rsid w:val="006B79B7"/>
    <w:rsid w:val="006C23BC"/>
    <w:rsid w:val="006C45CB"/>
    <w:rsid w:val="006D2A2B"/>
    <w:rsid w:val="006D3A82"/>
    <w:rsid w:val="006D3F54"/>
    <w:rsid w:val="006D4F68"/>
    <w:rsid w:val="006D51A8"/>
    <w:rsid w:val="006D5612"/>
    <w:rsid w:val="006E16C3"/>
    <w:rsid w:val="006E2B3B"/>
    <w:rsid w:val="006E3196"/>
    <w:rsid w:val="006E53CD"/>
    <w:rsid w:val="006E608D"/>
    <w:rsid w:val="006E6EAF"/>
    <w:rsid w:val="006F49E6"/>
    <w:rsid w:val="006F5B87"/>
    <w:rsid w:val="006F5D66"/>
    <w:rsid w:val="006F6EAD"/>
    <w:rsid w:val="006F7831"/>
    <w:rsid w:val="00701412"/>
    <w:rsid w:val="00702629"/>
    <w:rsid w:val="0071119F"/>
    <w:rsid w:val="00713F4A"/>
    <w:rsid w:val="00714944"/>
    <w:rsid w:val="00714B11"/>
    <w:rsid w:val="00714C9C"/>
    <w:rsid w:val="00714CBF"/>
    <w:rsid w:val="00714EE2"/>
    <w:rsid w:val="00717BAD"/>
    <w:rsid w:val="00720758"/>
    <w:rsid w:val="007255F4"/>
    <w:rsid w:val="00730928"/>
    <w:rsid w:val="007309C7"/>
    <w:rsid w:val="00730AE8"/>
    <w:rsid w:val="00731D6B"/>
    <w:rsid w:val="0073247A"/>
    <w:rsid w:val="00732E7D"/>
    <w:rsid w:val="0073425A"/>
    <w:rsid w:val="007357CB"/>
    <w:rsid w:val="00736256"/>
    <w:rsid w:val="007370F8"/>
    <w:rsid w:val="00737DC4"/>
    <w:rsid w:val="007416CC"/>
    <w:rsid w:val="00742224"/>
    <w:rsid w:val="0074708C"/>
    <w:rsid w:val="0074773D"/>
    <w:rsid w:val="00751E54"/>
    <w:rsid w:val="00752427"/>
    <w:rsid w:val="00752A0C"/>
    <w:rsid w:val="0075517E"/>
    <w:rsid w:val="00756867"/>
    <w:rsid w:val="00762209"/>
    <w:rsid w:val="00762FD7"/>
    <w:rsid w:val="007632FB"/>
    <w:rsid w:val="007633DF"/>
    <w:rsid w:val="00763BB7"/>
    <w:rsid w:val="0076410E"/>
    <w:rsid w:val="00764997"/>
    <w:rsid w:val="007712A8"/>
    <w:rsid w:val="00773863"/>
    <w:rsid w:val="007740D8"/>
    <w:rsid w:val="00774374"/>
    <w:rsid w:val="00775B69"/>
    <w:rsid w:val="00775F57"/>
    <w:rsid w:val="00777A13"/>
    <w:rsid w:val="00781FC0"/>
    <w:rsid w:val="00782D68"/>
    <w:rsid w:val="0078355A"/>
    <w:rsid w:val="00785C9C"/>
    <w:rsid w:val="00785DBC"/>
    <w:rsid w:val="00786E5C"/>
    <w:rsid w:val="00787400"/>
    <w:rsid w:val="00791F37"/>
    <w:rsid w:val="00794842"/>
    <w:rsid w:val="007954B6"/>
    <w:rsid w:val="0079676E"/>
    <w:rsid w:val="007967EC"/>
    <w:rsid w:val="007968B6"/>
    <w:rsid w:val="00796E78"/>
    <w:rsid w:val="00797AC8"/>
    <w:rsid w:val="007A0DAF"/>
    <w:rsid w:val="007A4E44"/>
    <w:rsid w:val="007A5A48"/>
    <w:rsid w:val="007A7E0B"/>
    <w:rsid w:val="007A7F8A"/>
    <w:rsid w:val="007B04B7"/>
    <w:rsid w:val="007B0909"/>
    <w:rsid w:val="007B1E37"/>
    <w:rsid w:val="007B33E5"/>
    <w:rsid w:val="007B37EB"/>
    <w:rsid w:val="007B46E1"/>
    <w:rsid w:val="007B4995"/>
    <w:rsid w:val="007B78F0"/>
    <w:rsid w:val="007C4391"/>
    <w:rsid w:val="007C47FC"/>
    <w:rsid w:val="007D2374"/>
    <w:rsid w:val="007D30C5"/>
    <w:rsid w:val="007D338B"/>
    <w:rsid w:val="007D3E62"/>
    <w:rsid w:val="007E015F"/>
    <w:rsid w:val="007E1893"/>
    <w:rsid w:val="007E1E60"/>
    <w:rsid w:val="007E21D9"/>
    <w:rsid w:val="007E4509"/>
    <w:rsid w:val="007E486C"/>
    <w:rsid w:val="007E4F91"/>
    <w:rsid w:val="007E5D96"/>
    <w:rsid w:val="007E69F6"/>
    <w:rsid w:val="007F0BBA"/>
    <w:rsid w:val="007F341F"/>
    <w:rsid w:val="007F3FDA"/>
    <w:rsid w:val="007F55B7"/>
    <w:rsid w:val="007F56ED"/>
    <w:rsid w:val="007F579F"/>
    <w:rsid w:val="008019D5"/>
    <w:rsid w:val="00801A90"/>
    <w:rsid w:val="0080273A"/>
    <w:rsid w:val="00803C1E"/>
    <w:rsid w:val="00803E81"/>
    <w:rsid w:val="0080425E"/>
    <w:rsid w:val="00804D84"/>
    <w:rsid w:val="0080720A"/>
    <w:rsid w:val="00810702"/>
    <w:rsid w:val="00811A43"/>
    <w:rsid w:val="0081394D"/>
    <w:rsid w:val="008143FB"/>
    <w:rsid w:val="00814BE5"/>
    <w:rsid w:val="00814E97"/>
    <w:rsid w:val="00816A45"/>
    <w:rsid w:val="00820561"/>
    <w:rsid w:val="00822D11"/>
    <w:rsid w:val="00824212"/>
    <w:rsid w:val="00824C8D"/>
    <w:rsid w:val="00826BFF"/>
    <w:rsid w:val="00832D44"/>
    <w:rsid w:val="00833B41"/>
    <w:rsid w:val="00834437"/>
    <w:rsid w:val="00835BDB"/>
    <w:rsid w:val="00836DB3"/>
    <w:rsid w:val="00840240"/>
    <w:rsid w:val="008520AC"/>
    <w:rsid w:val="0085246E"/>
    <w:rsid w:val="00854ED8"/>
    <w:rsid w:val="00856D95"/>
    <w:rsid w:val="00857CB5"/>
    <w:rsid w:val="00861FBF"/>
    <w:rsid w:val="008632EA"/>
    <w:rsid w:val="0086654A"/>
    <w:rsid w:val="00866D9C"/>
    <w:rsid w:val="00867BEE"/>
    <w:rsid w:val="008707AD"/>
    <w:rsid w:val="00872C52"/>
    <w:rsid w:val="00873DCD"/>
    <w:rsid w:val="00874E4B"/>
    <w:rsid w:val="0087789B"/>
    <w:rsid w:val="0088030E"/>
    <w:rsid w:val="008817B7"/>
    <w:rsid w:val="00882401"/>
    <w:rsid w:val="00884A60"/>
    <w:rsid w:val="008904BE"/>
    <w:rsid w:val="0089102D"/>
    <w:rsid w:val="00891589"/>
    <w:rsid w:val="00891887"/>
    <w:rsid w:val="00893BA7"/>
    <w:rsid w:val="008948D8"/>
    <w:rsid w:val="00895A3C"/>
    <w:rsid w:val="00896D9A"/>
    <w:rsid w:val="008A03D2"/>
    <w:rsid w:val="008A0BA8"/>
    <w:rsid w:val="008A0DC1"/>
    <w:rsid w:val="008A4375"/>
    <w:rsid w:val="008A62F4"/>
    <w:rsid w:val="008A7EF1"/>
    <w:rsid w:val="008B0A68"/>
    <w:rsid w:val="008B23D1"/>
    <w:rsid w:val="008B2B81"/>
    <w:rsid w:val="008B2D00"/>
    <w:rsid w:val="008B40DC"/>
    <w:rsid w:val="008B5D81"/>
    <w:rsid w:val="008C1030"/>
    <w:rsid w:val="008C14DD"/>
    <w:rsid w:val="008C3EFB"/>
    <w:rsid w:val="008C5A32"/>
    <w:rsid w:val="008C5E05"/>
    <w:rsid w:val="008D4C7D"/>
    <w:rsid w:val="008D4C9E"/>
    <w:rsid w:val="008D5E6E"/>
    <w:rsid w:val="008D70D6"/>
    <w:rsid w:val="008E0671"/>
    <w:rsid w:val="008E086B"/>
    <w:rsid w:val="008E1B81"/>
    <w:rsid w:val="008E2591"/>
    <w:rsid w:val="008E3B11"/>
    <w:rsid w:val="008E4D38"/>
    <w:rsid w:val="008E5340"/>
    <w:rsid w:val="008E5E49"/>
    <w:rsid w:val="008E6439"/>
    <w:rsid w:val="008F03AB"/>
    <w:rsid w:val="009033DA"/>
    <w:rsid w:val="00903C4A"/>
    <w:rsid w:val="009046B5"/>
    <w:rsid w:val="00904795"/>
    <w:rsid w:val="00906403"/>
    <w:rsid w:val="00913DEE"/>
    <w:rsid w:val="00914DCE"/>
    <w:rsid w:val="0091594E"/>
    <w:rsid w:val="0091745F"/>
    <w:rsid w:val="009174F6"/>
    <w:rsid w:val="0092097C"/>
    <w:rsid w:val="00920A05"/>
    <w:rsid w:val="00921634"/>
    <w:rsid w:val="009225A0"/>
    <w:rsid w:val="00922673"/>
    <w:rsid w:val="00923F1E"/>
    <w:rsid w:val="00924533"/>
    <w:rsid w:val="00927105"/>
    <w:rsid w:val="00932986"/>
    <w:rsid w:val="009331AA"/>
    <w:rsid w:val="0093344F"/>
    <w:rsid w:val="00933BBB"/>
    <w:rsid w:val="009344CE"/>
    <w:rsid w:val="00940C2D"/>
    <w:rsid w:val="00941BE5"/>
    <w:rsid w:val="00941D9D"/>
    <w:rsid w:val="00941DEA"/>
    <w:rsid w:val="009504ED"/>
    <w:rsid w:val="00950B00"/>
    <w:rsid w:val="00951099"/>
    <w:rsid w:val="0095269B"/>
    <w:rsid w:val="00952883"/>
    <w:rsid w:val="00952C11"/>
    <w:rsid w:val="0095596D"/>
    <w:rsid w:val="009571C1"/>
    <w:rsid w:val="00957C75"/>
    <w:rsid w:val="00960BA1"/>
    <w:rsid w:val="00962FD3"/>
    <w:rsid w:val="00963BBD"/>
    <w:rsid w:val="00963C36"/>
    <w:rsid w:val="009641A4"/>
    <w:rsid w:val="009651D9"/>
    <w:rsid w:val="009662EC"/>
    <w:rsid w:val="00966ACD"/>
    <w:rsid w:val="00967B5A"/>
    <w:rsid w:val="009716FB"/>
    <w:rsid w:val="0097282B"/>
    <w:rsid w:val="00976339"/>
    <w:rsid w:val="009775B9"/>
    <w:rsid w:val="00977891"/>
    <w:rsid w:val="00977FD4"/>
    <w:rsid w:val="0098034B"/>
    <w:rsid w:val="00982C2D"/>
    <w:rsid w:val="0098339F"/>
    <w:rsid w:val="00983C1E"/>
    <w:rsid w:val="00983D8C"/>
    <w:rsid w:val="009840E3"/>
    <w:rsid w:val="00985A98"/>
    <w:rsid w:val="00985D34"/>
    <w:rsid w:val="009863B8"/>
    <w:rsid w:val="0098678B"/>
    <w:rsid w:val="0098733B"/>
    <w:rsid w:val="00994B50"/>
    <w:rsid w:val="009A38B4"/>
    <w:rsid w:val="009A5467"/>
    <w:rsid w:val="009A6AD9"/>
    <w:rsid w:val="009A720B"/>
    <w:rsid w:val="009A7C45"/>
    <w:rsid w:val="009B052E"/>
    <w:rsid w:val="009B1097"/>
    <w:rsid w:val="009C2FC0"/>
    <w:rsid w:val="009C35F7"/>
    <w:rsid w:val="009C3E0C"/>
    <w:rsid w:val="009C496B"/>
    <w:rsid w:val="009C7DB8"/>
    <w:rsid w:val="009D0D40"/>
    <w:rsid w:val="009D1398"/>
    <w:rsid w:val="009D4065"/>
    <w:rsid w:val="009D4BAF"/>
    <w:rsid w:val="009D600A"/>
    <w:rsid w:val="009D7F70"/>
    <w:rsid w:val="009E01CB"/>
    <w:rsid w:val="009E1CF8"/>
    <w:rsid w:val="009E377E"/>
    <w:rsid w:val="009E37F8"/>
    <w:rsid w:val="009E439C"/>
    <w:rsid w:val="009E4AAF"/>
    <w:rsid w:val="009E7807"/>
    <w:rsid w:val="009E7954"/>
    <w:rsid w:val="009E79AA"/>
    <w:rsid w:val="009F088D"/>
    <w:rsid w:val="009F0AE3"/>
    <w:rsid w:val="009F249E"/>
    <w:rsid w:val="009F34A7"/>
    <w:rsid w:val="00A0072E"/>
    <w:rsid w:val="00A02A1B"/>
    <w:rsid w:val="00A04D37"/>
    <w:rsid w:val="00A071C6"/>
    <w:rsid w:val="00A0782D"/>
    <w:rsid w:val="00A11686"/>
    <w:rsid w:val="00A11EDC"/>
    <w:rsid w:val="00A1218D"/>
    <w:rsid w:val="00A164F3"/>
    <w:rsid w:val="00A1669C"/>
    <w:rsid w:val="00A16AD8"/>
    <w:rsid w:val="00A175E2"/>
    <w:rsid w:val="00A22541"/>
    <w:rsid w:val="00A24D9A"/>
    <w:rsid w:val="00A2761D"/>
    <w:rsid w:val="00A343C0"/>
    <w:rsid w:val="00A37203"/>
    <w:rsid w:val="00A4030B"/>
    <w:rsid w:val="00A407BC"/>
    <w:rsid w:val="00A40F40"/>
    <w:rsid w:val="00A4307E"/>
    <w:rsid w:val="00A44002"/>
    <w:rsid w:val="00A51514"/>
    <w:rsid w:val="00A54007"/>
    <w:rsid w:val="00A54689"/>
    <w:rsid w:val="00A54C36"/>
    <w:rsid w:val="00A566F1"/>
    <w:rsid w:val="00A5686B"/>
    <w:rsid w:val="00A56D41"/>
    <w:rsid w:val="00A600EB"/>
    <w:rsid w:val="00A600F1"/>
    <w:rsid w:val="00A61F62"/>
    <w:rsid w:val="00A6200C"/>
    <w:rsid w:val="00A6259D"/>
    <w:rsid w:val="00A64E18"/>
    <w:rsid w:val="00A67793"/>
    <w:rsid w:val="00A70911"/>
    <w:rsid w:val="00A712CE"/>
    <w:rsid w:val="00A72006"/>
    <w:rsid w:val="00A72DF6"/>
    <w:rsid w:val="00A739AA"/>
    <w:rsid w:val="00A7412B"/>
    <w:rsid w:val="00A76595"/>
    <w:rsid w:val="00A768A4"/>
    <w:rsid w:val="00A77D65"/>
    <w:rsid w:val="00A77F2A"/>
    <w:rsid w:val="00A80F8C"/>
    <w:rsid w:val="00A82482"/>
    <w:rsid w:val="00A82689"/>
    <w:rsid w:val="00A83E9D"/>
    <w:rsid w:val="00A85B78"/>
    <w:rsid w:val="00A8612E"/>
    <w:rsid w:val="00A865E3"/>
    <w:rsid w:val="00A87905"/>
    <w:rsid w:val="00A904C0"/>
    <w:rsid w:val="00A90FC0"/>
    <w:rsid w:val="00A91D7C"/>
    <w:rsid w:val="00A92061"/>
    <w:rsid w:val="00A92A0F"/>
    <w:rsid w:val="00A94E1C"/>
    <w:rsid w:val="00A95D7D"/>
    <w:rsid w:val="00AA1406"/>
    <w:rsid w:val="00AA21A5"/>
    <w:rsid w:val="00AA2379"/>
    <w:rsid w:val="00AA2DE9"/>
    <w:rsid w:val="00AA392D"/>
    <w:rsid w:val="00AA51D8"/>
    <w:rsid w:val="00AA544A"/>
    <w:rsid w:val="00AA5A44"/>
    <w:rsid w:val="00AA5C48"/>
    <w:rsid w:val="00AA68AD"/>
    <w:rsid w:val="00AA7B84"/>
    <w:rsid w:val="00AB03B5"/>
    <w:rsid w:val="00AB0558"/>
    <w:rsid w:val="00AB1A36"/>
    <w:rsid w:val="00AB1FF9"/>
    <w:rsid w:val="00AB324D"/>
    <w:rsid w:val="00AB34BB"/>
    <w:rsid w:val="00AB38D8"/>
    <w:rsid w:val="00AB4836"/>
    <w:rsid w:val="00AC0A33"/>
    <w:rsid w:val="00AC30CA"/>
    <w:rsid w:val="00AD0D63"/>
    <w:rsid w:val="00AD31E1"/>
    <w:rsid w:val="00AD37A8"/>
    <w:rsid w:val="00AD44EF"/>
    <w:rsid w:val="00AD4F77"/>
    <w:rsid w:val="00AD5523"/>
    <w:rsid w:val="00AD5C28"/>
    <w:rsid w:val="00AD6864"/>
    <w:rsid w:val="00AD6FDF"/>
    <w:rsid w:val="00AD774B"/>
    <w:rsid w:val="00AE1214"/>
    <w:rsid w:val="00AE3005"/>
    <w:rsid w:val="00AE6431"/>
    <w:rsid w:val="00AF1CE3"/>
    <w:rsid w:val="00AF2D08"/>
    <w:rsid w:val="00AF46FD"/>
    <w:rsid w:val="00AF686C"/>
    <w:rsid w:val="00AF741D"/>
    <w:rsid w:val="00AF7686"/>
    <w:rsid w:val="00B0081A"/>
    <w:rsid w:val="00B029C6"/>
    <w:rsid w:val="00B03279"/>
    <w:rsid w:val="00B04DDE"/>
    <w:rsid w:val="00B05812"/>
    <w:rsid w:val="00B06172"/>
    <w:rsid w:val="00B06F5A"/>
    <w:rsid w:val="00B10594"/>
    <w:rsid w:val="00B11AEE"/>
    <w:rsid w:val="00B12670"/>
    <w:rsid w:val="00B12EBD"/>
    <w:rsid w:val="00B13292"/>
    <w:rsid w:val="00B13947"/>
    <w:rsid w:val="00B166E2"/>
    <w:rsid w:val="00B16A4E"/>
    <w:rsid w:val="00B21896"/>
    <w:rsid w:val="00B21938"/>
    <w:rsid w:val="00B221AB"/>
    <w:rsid w:val="00B2471A"/>
    <w:rsid w:val="00B27936"/>
    <w:rsid w:val="00B317FF"/>
    <w:rsid w:val="00B31872"/>
    <w:rsid w:val="00B3286F"/>
    <w:rsid w:val="00B33238"/>
    <w:rsid w:val="00B3590A"/>
    <w:rsid w:val="00B364BF"/>
    <w:rsid w:val="00B366D8"/>
    <w:rsid w:val="00B4227F"/>
    <w:rsid w:val="00B4427B"/>
    <w:rsid w:val="00B44DAF"/>
    <w:rsid w:val="00B4550F"/>
    <w:rsid w:val="00B45DC8"/>
    <w:rsid w:val="00B45E18"/>
    <w:rsid w:val="00B52EF9"/>
    <w:rsid w:val="00B53D35"/>
    <w:rsid w:val="00B55704"/>
    <w:rsid w:val="00B64D65"/>
    <w:rsid w:val="00B663BB"/>
    <w:rsid w:val="00B66F13"/>
    <w:rsid w:val="00B67509"/>
    <w:rsid w:val="00B70E1E"/>
    <w:rsid w:val="00B710A3"/>
    <w:rsid w:val="00B720E7"/>
    <w:rsid w:val="00B7263C"/>
    <w:rsid w:val="00B73E27"/>
    <w:rsid w:val="00B7533D"/>
    <w:rsid w:val="00B769E5"/>
    <w:rsid w:val="00B76E1E"/>
    <w:rsid w:val="00B831F5"/>
    <w:rsid w:val="00B84BE4"/>
    <w:rsid w:val="00B85BA6"/>
    <w:rsid w:val="00B86AAD"/>
    <w:rsid w:val="00B86D18"/>
    <w:rsid w:val="00B87443"/>
    <w:rsid w:val="00B902E7"/>
    <w:rsid w:val="00B9060A"/>
    <w:rsid w:val="00B915BF"/>
    <w:rsid w:val="00B94950"/>
    <w:rsid w:val="00B95902"/>
    <w:rsid w:val="00B96214"/>
    <w:rsid w:val="00B962B7"/>
    <w:rsid w:val="00B9732A"/>
    <w:rsid w:val="00B976C8"/>
    <w:rsid w:val="00B9792A"/>
    <w:rsid w:val="00BA0EB4"/>
    <w:rsid w:val="00BA0F94"/>
    <w:rsid w:val="00BA15E9"/>
    <w:rsid w:val="00BA2991"/>
    <w:rsid w:val="00BA2D78"/>
    <w:rsid w:val="00BA3360"/>
    <w:rsid w:val="00BA37CC"/>
    <w:rsid w:val="00BA4706"/>
    <w:rsid w:val="00BA645F"/>
    <w:rsid w:val="00BA69E9"/>
    <w:rsid w:val="00BA6A6B"/>
    <w:rsid w:val="00BB0301"/>
    <w:rsid w:val="00BB0E30"/>
    <w:rsid w:val="00BB5A22"/>
    <w:rsid w:val="00BB5AC2"/>
    <w:rsid w:val="00BB60CA"/>
    <w:rsid w:val="00BB6CAA"/>
    <w:rsid w:val="00BC05FF"/>
    <w:rsid w:val="00BC08A0"/>
    <w:rsid w:val="00BC2981"/>
    <w:rsid w:val="00BC5601"/>
    <w:rsid w:val="00BC6F27"/>
    <w:rsid w:val="00BD0DC7"/>
    <w:rsid w:val="00BD2506"/>
    <w:rsid w:val="00BD26E9"/>
    <w:rsid w:val="00BD2DAD"/>
    <w:rsid w:val="00BD31D3"/>
    <w:rsid w:val="00BD378E"/>
    <w:rsid w:val="00BD52DD"/>
    <w:rsid w:val="00BD5D35"/>
    <w:rsid w:val="00BE23DD"/>
    <w:rsid w:val="00BE34B2"/>
    <w:rsid w:val="00BE6607"/>
    <w:rsid w:val="00BF16D2"/>
    <w:rsid w:val="00BF2B28"/>
    <w:rsid w:val="00BF4E7D"/>
    <w:rsid w:val="00C0027C"/>
    <w:rsid w:val="00C02238"/>
    <w:rsid w:val="00C038EE"/>
    <w:rsid w:val="00C03B7E"/>
    <w:rsid w:val="00C04411"/>
    <w:rsid w:val="00C05181"/>
    <w:rsid w:val="00C054C1"/>
    <w:rsid w:val="00C0759D"/>
    <w:rsid w:val="00C0790A"/>
    <w:rsid w:val="00C10F51"/>
    <w:rsid w:val="00C12578"/>
    <w:rsid w:val="00C128F0"/>
    <w:rsid w:val="00C12F9E"/>
    <w:rsid w:val="00C14425"/>
    <w:rsid w:val="00C15F04"/>
    <w:rsid w:val="00C170A4"/>
    <w:rsid w:val="00C17944"/>
    <w:rsid w:val="00C20E28"/>
    <w:rsid w:val="00C21F01"/>
    <w:rsid w:val="00C23061"/>
    <w:rsid w:val="00C233F3"/>
    <w:rsid w:val="00C248A8"/>
    <w:rsid w:val="00C26876"/>
    <w:rsid w:val="00C2758E"/>
    <w:rsid w:val="00C31EFA"/>
    <w:rsid w:val="00C3287E"/>
    <w:rsid w:val="00C33767"/>
    <w:rsid w:val="00C3551B"/>
    <w:rsid w:val="00C36A2D"/>
    <w:rsid w:val="00C37082"/>
    <w:rsid w:val="00C37884"/>
    <w:rsid w:val="00C4250B"/>
    <w:rsid w:val="00C434F2"/>
    <w:rsid w:val="00C44710"/>
    <w:rsid w:val="00C503A7"/>
    <w:rsid w:val="00C52C71"/>
    <w:rsid w:val="00C52E04"/>
    <w:rsid w:val="00C54D0A"/>
    <w:rsid w:val="00C55F9D"/>
    <w:rsid w:val="00C601D0"/>
    <w:rsid w:val="00C61373"/>
    <w:rsid w:val="00C616FB"/>
    <w:rsid w:val="00C621C7"/>
    <w:rsid w:val="00C6302A"/>
    <w:rsid w:val="00C64ED5"/>
    <w:rsid w:val="00C71864"/>
    <w:rsid w:val="00C724A5"/>
    <w:rsid w:val="00C76389"/>
    <w:rsid w:val="00C77FE0"/>
    <w:rsid w:val="00C80072"/>
    <w:rsid w:val="00C806AB"/>
    <w:rsid w:val="00C8600B"/>
    <w:rsid w:val="00C8715F"/>
    <w:rsid w:val="00C9260C"/>
    <w:rsid w:val="00C9373C"/>
    <w:rsid w:val="00C937AD"/>
    <w:rsid w:val="00C93E8D"/>
    <w:rsid w:val="00C9469E"/>
    <w:rsid w:val="00C94A36"/>
    <w:rsid w:val="00C9562D"/>
    <w:rsid w:val="00C95C80"/>
    <w:rsid w:val="00C9639E"/>
    <w:rsid w:val="00C96F79"/>
    <w:rsid w:val="00C97201"/>
    <w:rsid w:val="00C9758B"/>
    <w:rsid w:val="00C97B35"/>
    <w:rsid w:val="00CA119D"/>
    <w:rsid w:val="00CA256A"/>
    <w:rsid w:val="00CA2827"/>
    <w:rsid w:val="00CA51D6"/>
    <w:rsid w:val="00CB0FD4"/>
    <w:rsid w:val="00CB1DC5"/>
    <w:rsid w:val="00CB2FF1"/>
    <w:rsid w:val="00CB6051"/>
    <w:rsid w:val="00CC23EA"/>
    <w:rsid w:val="00CC3896"/>
    <w:rsid w:val="00CD0698"/>
    <w:rsid w:val="00CD3042"/>
    <w:rsid w:val="00CD45CB"/>
    <w:rsid w:val="00CD4677"/>
    <w:rsid w:val="00CD53AC"/>
    <w:rsid w:val="00CD76BB"/>
    <w:rsid w:val="00CE0F51"/>
    <w:rsid w:val="00CE29D6"/>
    <w:rsid w:val="00CE3FBE"/>
    <w:rsid w:val="00CE6A4B"/>
    <w:rsid w:val="00CF1EFB"/>
    <w:rsid w:val="00CF2E39"/>
    <w:rsid w:val="00CF4DF2"/>
    <w:rsid w:val="00CF4FE2"/>
    <w:rsid w:val="00CF51F4"/>
    <w:rsid w:val="00CF56D9"/>
    <w:rsid w:val="00CF647A"/>
    <w:rsid w:val="00D01F11"/>
    <w:rsid w:val="00D03168"/>
    <w:rsid w:val="00D0383D"/>
    <w:rsid w:val="00D03DED"/>
    <w:rsid w:val="00D0500A"/>
    <w:rsid w:val="00D059DB"/>
    <w:rsid w:val="00D070D5"/>
    <w:rsid w:val="00D10075"/>
    <w:rsid w:val="00D10C02"/>
    <w:rsid w:val="00D120E1"/>
    <w:rsid w:val="00D17A1D"/>
    <w:rsid w:val="00D2040B"/>
    <w:rsid w:val="00D25F20"/>
    <w:rsid w:val="00D30674"/>
    <w:rsid w:val="00D31055"/>
    <w:rsid w:val="00D339C1"/>
    <w:rsid w:val="00D34E1A"/>
    <w:rsid w:val="00D35047"/>
    <w:rsid w:val="00D356D2"/>
    <w:rsid w:val="00D36790"/>
    <w:rsid w:val="00D37E94"/>
    <w:rsid w:val="00D403E8"/>
    <w:rsid w:val="00D40FA3"/>
    <w:rsid w:val="00D4165D"/>
    <w:rsid w:val="00D417D9"/>
    <w:rsid w:val="00D42AAC"/>
    <w:rsid w:val="00D43E0F"/>
    <w:rsid w:val="00D445EC"/>
    <w:rsid w:val="00D47E8A"/>
    <w:rsid w:val="00D51420"/>
    <w:rsid w:val="00D526F1"/>
    <w:rsid w:val="00D53707"/>
    <w:rsid w:val="00D539B2"/>
    <w:rsid w:val="00D53CF2"/>
    <w:rsid w:val="00D54EDC"/>
    <w:rsid w:val="00D55B32"/>
    <w:rsid w:val="00D60787"/>
    <w:rsid w:val="00D608E3"/>
    <w:rsid w:val="00D62E79"/>
    <w:rsid w:val="00D64FA5"/>
    <w:rsid w:val="00D6762F"/>
    <w:rsid w:val="00D72770"/>
    <w:rsid w:val="00D73B04"/>
    <w:rsid w:val="00D73E62"/>
    <w:rsid w:val="00D74DC2"/>
    <w:rsid w:val="00D76384"/>
    <w:rsid w:val="00D76505"/>
    <w:rsid w:val="00D76A17"/>
    <w:rsid w:val="00D80AEF"/>
    <w:rsid w:val="00D81599"/>
    <w:rsid w:val="00D81E89"/>
    <w:rsid w:val="00D826CE"/>
    <w:rsid w:val="00D84726"/>
    <w:rsid w:val="00D8619A"/>
    <w:rsid w:val="00D87CF9"/>
    <w:rsid w:val="00D91AC6"/>
    <w:rsid w:val="00D940E2"/>
    <w:rsid w:val="00D940F9"/>
    <w:rsid w:val="00D96EC5"/>
    <w:rsid w:val="00DA1476"/>
    <w:rsid w:val="00DA3B14"/>
    <w:rsid w:val="00DA5375"/>
    <w:rsid w:val="00DA5A13"/>
    <w:rsid w:val="00DA663B"/>
    <w:rsid w:val="00DA7042"/>
    <w:rsid w:val="00DB039A"/>
    <w:rsid w:val="00DB043F"/>
    <w:rsid w:val="00DB0455"/>
    <w:rsid w:val="00DB3B65"/>
    <w:rsid w:val="00DB508C"/>
    <w:rsid w:val="00DB55A7"/>
    <w:rsid w:val="00DB560A"/>
    <w:rsid w:val="00DB6652"/>
    <w:rsid w:val="00DB68C1"/>
    <w:rsid w:val="00DB7D19"/>
    <w:rsid w:val="00DC1A1F"/>
    <w:rsid w:val="00DC40EB"/>
    <w:rsid w:val="00DC41C8"/>
    <w:rsid w:val="00DC538F"/>
    <w:rsid w:val="00DC6D0E"/>
    <w:rsid w:val="00DC6E11"/>
    <w:rsid w:val="00DC7A88"/>
    <w:rsid w:val="00DD0FAC"/>
    <w:rsid w:val="00DD266E"/>
    <w:rsid w:val="00DD3476"/>
    <w:rsid w:val="00DD3643"/>
    <w:rsid w:val="00DD3AFB"/>
    <w:rsid w:val="00DD4B38"/>
    <w:rsid w:val="00DD514E"/>
    <w:rsid w:val="00DD5EBE"/>
    <w:rsid w:val="00DD6A07"/>
    <w:rsid w:val="00DE1941"/>
    <w:rsid w:val="00DE2227"/>
    <w:rsid w:val="00DE252E"/>
    <w:rsid w:val="00DE2933"/>
    <w:rsid w:val="00DE3419"/>
    <w:rsid w:val="00DE3C17"/>
    <w:rsid w:val="00DE52E2"/>
    <w:rsid w:val="00DE5974"/>
    <w:rsid w:val="00DE6730"/>
    <w:rsid w:val="00DE6B9B"/>
    <w:rsid w:val="00DE771F"/>
    <w:rsid w:val="00DF156E"/>
    <w:rsid w:val="00DF28C8"/>
    <w:rsid w:val="00DF357D"/>
    <w:rsid w:val="00DF36EB"/>
    <w:rsid w:val="00DF4A72"/>
    <w:rsid w:val="00DF59A9"/>
    <w:rsid w:val="00DF728E"/>
    <w:rsid w:val="00DF7604"/>
    <w:rsid w:val="00DF770A"/>
    <w:rsid w:val="00E01480"/>
    <w:rsid w:val="00E020D8"/>
    <w:rsid w:val="00E0316F"/>
    <w:rsid w:val="00E048B4"/>
    <w:rsid w:val="00E04A91"/>
    <w:rsid w:val="00E053EB"/>
    <w:rsid w:val="00E05D9B"/>
    <w:rsid w:val="00E07BA1"/>
    <w:rsid w:val="00E1174A"/>
    <w:rsid w:val="00E11778"/>
    <w:rsid w:val="00E119A9"/>
    <w:rsid w:val="00E1276B"/>
    <w:rsid w:val="00E129FA"/>
    <w:rsid w:val="00E14E04"/>
    <w:rsid w:val="00E14E84"/>
    <w:rsid w:val="00E15B96"/>
    <w:rsid w:val="00E160D6"/>
    <w:rsid w:val="00E17894"/>
    <w:rsid w:val="00E2023D"/>
    <w:rsid w:val="00E204F0"/>
    <w:rsid w:val="00E22845"/>
    <w:rsid w:val="00E313BF"/>
    <w:rsid w:val="00E327C0"/>
    <w:rsid w:val="00E32ED8"/>
    <w:rsid w:val="00E34E90"/>
    <w:rsid w:val="00E3550E"/>
    <w:rsid w:val="00E36771"/>
    <w:rsid w:val="00E37EAF"/>
    <w:rsid w:val="00E40A33"/>
    <w:rsid w:val="00E411F8"/>
    <w:rsid w:val="00E4323F"/>
    <w:rsid w:val="00E4367A"/>
    <w:rsid w:val="00E44F2F"/>
    <w:rsid w:val="00E4658E"/>
    <w:rsid w:val="00E46686"/>
    <w:rsid w:val="00E4744F"/>
    <w:rsid w:val="00E50421"/>
    <w:rsid w:val="00E50C80"/>
    <w:rsid w:val="00E519C5"/>
    <w:rsid w:val="00E519CE"/>
    <w:rsid w:val="00E52E26"/>
    <w:rsid w:val="00E54314"/>
    <w:rsid w:val="00E6115D"/>
    <w:rsid w:val="00E6135A"/>
    <w:rsid w:val="00E61FAE"/>
    <w:rsid w:val="00E62751"/>
    <w:rsid w:val="00E628D0"/>
    <w:rsid w:val="00E66380"/>
    <w:rsid w:val="00E66808"/>
    <w:rsid w:val="00E669D9"/>
    <w:rsid w:val="00E67672"/>
    <w:rsid w:val="00E67C18"/>
    <w:rsid w:val="00E7044C"/>
    <w:rsid w:val="00E70C7C"/>
    <w:rsid w:val="00E71043"/>
    <w:rsid w:val="00E71384"/>
    <w:rsid w:val="00E71CDA"/>
    <w:rsid w:val="00E74088"/>
    <w:rsid w:val="00E764F3"/>
    <w:rsid w:val="00E76AE0"/>
    <w:rsid w:val="00E82EF9"/>
    <w:rsid w:val="00E836C3"/>
    <w:rsid w:val="00E83FC9"/>
    <w:rsid w:val="00E84A97"/>
    <w:rsid w:val="00E84F21"/>
    <w:rsid w:val="00E86057"/>
    <w:rsid w:val="00E866D8"/>
    <w:rsid w:val="00E90066"/>
    <w:rsid w:val="00E914CD"/>
    <w:rsid w:val="00E91E00"/>
    <w:rsid w:val="00E92821"/>
    <w:rsid w:val="00E93151"/>
    <w:rsid w:val="00E9352C"/>
    <w:rsid w:val="00E93813"/>
    <w:rsid w:val="00E9552B"/>
    <w:rsid w:val="00EA095E"/>
    <w:rsid w:val="00EB1617"/>
    <w:rsid w:val="00EB1ABB"/>
    <w:rsid w:val="00EB3E46"/>
    <w:rsid w:val="00EB42D1"/>
    <w:rsid w:val="00EB560B"/>
    <w:rsid w:val="00EB6984"/>
    <w:rsid w:val="00EB7F07"/>
    <w:rsid w:val="00EC01B9"/>
    <w:rsid w:val="00EC1C72"/>
    <w:rsid w:val="00EC1CCA"/>
    <w:rsid w:val="00EC1E6A"/>
    <w:rsid w:val="00EC3851"/>
    <w:rsid w:val="00EC4384"/>
    <w:rsid w:val="00EC4EDB"/>
    <w:rsid w:val="00ED0297"/>
    <w:rsid w:val="00ED0F77"/>
    <w:rsid w:val="00ED69B3"/>
    <w:rsid w:val="00ED7180"/>
    <w:rsid w:val="00EE0F40"/>
    <w:rsid w:val="00EE13FA"/>
    <w:rsid w:val="00EE13FB"/>
    <w:rsid w:val="00EE1DB1"/>
    <w:rsid w:val="00EE78EA"/>
    <w:rsid w:val="00EE78ED"/>
    <w:rsid w:val="00EE7C16"/>
    <w:rsid w:val="00EE7C43"/>
    <w:rsid w:val="00EF11F4"/>
    <w:rsid w:val="00EF1217"/>
    <w:rsid w:val="00EF6650"/>
    <w:rsid w:val="00EF777D"/>
    <w:rsid w:val="00F00D97"/>
    <w:rsid w:val="00F041A8"/>
    <w:rsid w:val="00F04B04"/>
    <w:rsid w:val="00F04B90"/>
    <w:rsid w:val="00F051E2"/>
    <w:rsid w:val="00F06B3F"/>
    <w:rsid w:val="00F06D6A"/>
    <w:rsid w:val="00F0735B"/>
    <w:rsid w:val="00F10381"/>
    <w:rsid w:val="00F1063C"/>
    <w:rsid w:val="00F116DF"/>
    <w:rsid w:val="00F121A8"/>
    <w:rsid w:val="00F12AC8"/>
    <w:rsid w:val="00F12F06"/>
    <w:rsid w:val="00F1472F"/>
    <w:rsid w:val="00F14E51"/>
    <w:rsid w:val="00F21FC7"/>
    <w:rsid w:val="00F22C24"/>
    <w:rsid w:val="00F23F06"/>
    <w:rsid w:val="00F24C9B"/>
    <w:rsid w:val="00F24E49"/>
    <w:rsid w:val="00F24FC0"/>
    <w:rsid w:val="00F258A0"/>
    <w:rsid w:val="00F262D6"/>
    <w:rsid w:val="00F27260"/>
    <w:rsid w:val="00F30765"/>
    <w:rsid w:val="00F3272B"/>
    <w:rsid w:val="00F351F9"/>
    <w:rsid w:val="00F35CD8"/>
    <w:rsid w:val="00F36696"/>
    <w:rsid w:val="00F376DB"/>
    <w:rsid w:val="00F37C2F"/>
    <w:rsid w:val="00F429F1"/>
    <w:rsid w:val="00F42C83"/>
    <w:rsid w:val="00F4375A"/>
    <w:rsid w:val="00F45B9B"/>
    <w:rsid w:val="00F45E6B"/>
    <w:rsid w:val="00F46425"/>
    <w:rsid w:val="00F4775A"/>
    <w:rsid w:val="00F52243"/>
    <w:rsid w:val="00F56119"/>
    <w:rsid w:val="00F56D84"/>
    <w:rsid w:val="00F57603"/>
    <w:rsid w:val="00F65785"/>
    <w:rsid w:val="00F65F72"/>
    <w:rsid w:val="00F66DD3"/>
    <w:rsid w:val="00F66F46"/>
    <w:rsid w:val="00F6769D"/>
    <w:rsid w:val="00F70BE7"/>
    <w:rsid w:val="00F74126"/>
    <w:rsid w:val="00F761B6"/>
    <w:rsid w:val="00F81D85"/>
    <w:rsid w:val="00F81E56"/>
    <w:rsid w:val="00F84B27"/>
    <w:rsid w:val="00F85C51"/>
    <w:rsid w:val="00F91E7C"/>
    <w:rsid w:val="00F92239"/>
    <w:rsid w:val="00F92313"/>
    <w:rsid w:val="00F932EB"/>
    <w:rsid w:val="00F93FAA"/>
    <w:rsid w:val="00F950D8"/>
    <w:rsid w:val="00F956AF"/>
    <w:rsid w:val="00F95BA1"/>
    <w:rsid w:val="00F95CC5"/>
    <w:rsid w:val="00F9705E"/>
    <w:rsid w:val="00FA04A1"/>
    <w:rsid w:val="00FA2B24"/>
    <w:rsid w:val="00FA588C"/>
    <w:rsid w:val="00FA66CD"/>
    <w:rsid w:val="00FA69BA"/>
    <w:rsid w:val="00FA760E"/>
    <w:rsid w:val="00FA7E28"/>
    <w:rsid w:val="00FB05C2"/>
    <w:rsid w:val="00FB0D87"/>
    <w:rsid w:val="00FB35B5"/>
    <w:rsid w:val="00FB383C"/>
    <w:rsid w:val="00FB43E7"/>
    <w:rsid w:val="00FB4E2E"/>
    <w:rsid w:val="00FB7B0C"/>
    <w:rsid w:val="00FB7F8F"/>
    <w:rsid w:val="00FC0279"/>
    <w:rsid w:val="00FC087D"/>
    <w:rsid w:val="00FC4177"/>
    <w:rsid w:val="00FC5F0E"/>
    <w:rsid w:val="00FC7410"/>
    <w:rsid w:val="00FD0325"/>
    <w:rsid w:val="00FD0F1B"/>
    <w:rsid w:val="00FD2205"/>
    <w:rsid w:val="00FD72C9"/>
    <w:rsid w:val="00FD752F"/>
    <w:rsid w:val="00FE2661"/>
    <w:rsid w:val="00FE343F"/>
    <w:rsid w:val="00FE431D"/>
    <w:rsid w:val="00FE47D6"/>
    <w:rsid w:val="00FE773F"/>
    <w:rsid w:val="00FF0FE9"/>
    <w:rsid w:val="00FF3B1C"/>
    <w:rsid w:val="00FF4FF1"/>
    <w:rsid w:val="00FF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line="360" w:lineRule="auto"/>
        <w:ind w:firstLine="13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94D"/>
    <w:pPr>
      <w:ind w:firstLine="709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139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ody Text Indent"/>
    <w:basedOn w:val="a"/>
    <w:link w:val="a4"/>
    <w:rsid w:val="00C77FE0"/>
    <w:pPr>
      <w:spacing w:line="240" w:lineRule="auto"/>
      <w:ind w:firstLine="900"/>
    </w:pPr>
    <w:rPr>
      <w:rFonts w:ascii="Arial" w:eastAsia="Times New Roman" w:hAnsi="Arial" w:cs="Arial"/>
      <w:sz w:val="26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77FE0"/>
    <w:rPr>
      <w:rFonts w:ascii="Arial" w:eastAsia="Times New Roman" w:hAnsi="Arial" w:cs="Arial"/>
      <w:sz w:val="26"/>
      <w:szCs w:val="24"/>
    </w:rPr>
  </w:style>
  <w:style w:type="paragraph" w:styleId="3">
    <w:name w:val="Body Text Indent 3"/>
    <w:basedOn w:val="a"/>
    <w:link w:val="30"/>
    <w:rsid w:val="00C77FE0"/>
    <w:pPr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77FE0"/>
    <w:rPr>
      <w:rFonts w:eastAsia="Times New Roman"/>
      <w:sz w:val="16"/>
      <w:szCs w:val="16"/>
    </w:rPr>
  </w:style>
  <w:style w:type="paragraph" w:customStyle="1" w:styleId="2">
    <w:name w:val="Стиль2"/>
    <w:basedOn w:val="a5"/>
    <w:rsid w:val="00E313BF"/>
    <w:pPr>
      <w:tabs>
        <w:tab w:val="right" w:leader="dot" w:pos="9071"/>
      </w:tabs>
      <w:spacing w:line="240" w:lineRule="auto"/>
      <w:ind w:left="200" w:hanging="200"/>
      <w:jc w:val="left"/>
    </w:pPr>
    <w:rPr>
      <w:rFonts w:eastAsia="Times New Roman"/>
      <w:spacing w:val="6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rsid w:val="00E313BF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eastAsia="Times New Roman"/>
      <w:bCs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313BF"/>
    <w:rPr>
      <w:rFonts w:eastAsia="Times New Roman"/>
      <w:bCs/>
      <w:sz w:val="28"/>
      <w:szCs w:val="28"/>
    </w:rPr>
  </w:style>
  <w:style w:type="character" w:styleId="a8">
    <w:name w:val="page number"/>
    <w:basedOn w:val="a0"/>
    <w:rsid w:val="00E313BF"/>
  </w:style>
  <w:style w:type="paragraph" w:styleId="a9">
    <w:name w:val="Title"/>
    <w:basedOn w:val="a"/>
    <w:link w:val="aa"/>
    <w:qFormat/>
    <w:rsid w:val="00E313BF"/>
    <w:pPr>
      <w:spacing w:line="240" w:lineRule="auto"/>
      <w:ind w:firstLine="0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a">
    <w:name w:val="Название Знак"/>
    <w:basedOn w:val="a0"/>
    <w:link w:val="a9"/>
    <w:rsid w:val="00E313BF"/>
    <w:rPr>
      <w:rFonts w:ascii="Arial" w:eastAsia="Times New Roman" w:hAnsi="Arial"/>
      <w:b/>
      <w:sz w:val="28"/>
    </w:rPr>
  </w:style>
  <w:style w:type="paragraph" w:styleId="ab">
    <w:name w:val="header"/>
    <w:basedOn w:val="a"/>
    <w:link w:val="ac"/>
    <w:uiPriority w:val="99"/>
    <w:rsid w:val="00E313BF"/>
    <w:pPr>
      <w:tabs>
        <w:tab w:val="center" w:pos="4153"/>
        <w:tab w:val="right" w:pos="8306"/>
      </w:tabs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E313BF"/>
    <w:rPr>
      <w:rFonts w:eastAsia="Times New Roman"/>
    </w:rPr>
  </w:style>
  <w:style w:type="paragraph" w:styleId="a5">
    <w:name w:val="table of authorities"/>
    <w:basedOn w:val="a"/>
    <w:next w:val="a"/>
    <w:uiPriority w:val="99"/>
    <w:semiHidden/>
    <w:unhideWhenUsed/>
    <w:rsid w:val="00E313BF"/>
    <w:pPr>
      <w:ind w:left="280" w:hanging="280"/>
    </w:pPr>
  </w:style>
  <w:style w:type="table" w:styleId="ad">
    <w:name w:val="Table Grid"/>
    <w:basedOn w:val="a1"/>
    <w:uiPriority w:val="59"/>
    <w:rsid w:val="008A03D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rsid w:val="003C2C5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e">
    <w:name w:val="List Paragraph"/>
    <w:basedOn w:val="a"/>
    <w:uiPriority w:val="34"/>
    <w:qFormat/>
    <w:rsid w:val="00B33238"/>
    <w:pPr>
      <w:ind w:left="720"/>
      <w:contextualSpacing/>
    </w:pPr>
  </w:style>
  <w:style w:type="character" w:styleId="af">
    <w:name w:val="Placeholder Text"/>
    <w:basedOn w:val="a0"/>
    <w:uiPriority w:val="99"/>
    <w:semiHidden/>
    <w:rsid w:val="00EC1E6A"/>
    <w:rPr>
      <w:color w:val="808080"/>
    </w:rPr>
  </w:style>
  <w:style w:type="paragraph" w:customStyle="1" w:styleId="ConsPlusTitle">
    <w:name w:val="ConsPlusTitle"/>
    <w:uiPriority w:val="99"/>
    <w:rsid w:val="00A175E2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C425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4250B"/>
    <w:rPr>
      <w:rFonts w:ascii="Tahoma" w:hAnsi="Tahoma" w:cs="Tahoma"/>
      <w:sz w:val="16"/>
      <w:szCs w:val="16"/>
      <w:lang w:eastAsia="en-US"/>
    </w:rPr>
  </w:style>
  <w:style w:type="paragraph" w:styleId="20">
    <w:name w:val="Body Text Indent 2"/>
    <w:basedOn w:val="a"/>
    <w:link w:val="21"/>
    <w:rsid w:val="00A77D65"/>
    <w:pPr>
      <w:spacing w:after="120" w:line="480" w:lineRule="auto"/>
      <w:ind w:left="283" w:firstLine="0"/>
      <w:jc w:val="left"/>
    </w:pPr>
    <w:rPr>
      <w:rFonts w:eastAsia="Times New Roman"/>
      <w:bCs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A77D65"/>
    <w:rPr>
      <w:rFonts w:eastAsia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>
      <w:pPr>
        <w:spacing w:line="360" w:lineRule="auto"/>
        <w:ind w:firstLine="13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94D"/>
    <w:pPr>
      <w:ind w:firstLine="709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139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ody Text Indent"/>
    <w:basedOn w:val="a"/>
    <w:link w:val="a4"/>
    <w:rsid w:val="00C77FE0"/>
    <w:pPr>
      <w:spacing w:line="240" w:lineRule="auto"/>
      <w:ind w:firstLine="900"/>
    </w:pPr>
    <w:rPr>
      <w:rFonts w:ascii="Arial" w:eastAsia="Times New Roman" w:hAnsi="Arial" w:cs="Arial"/>
      <w:sz w:val="26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77FE0"/>
    <w:rPr>
      <w:rFonts w:ascii="Arial" w:eastAsia="Times New Roman" w:hAnsi="Arial" w:cs="Arial"/>
      <w:sz w:val="26"/>
      <w:szCs w:val="24"/>
    </w:rPr>
  </w:style>
  <w:style w:type="paragraph" w:styleId="3">
    <w:name w:val="Body Text Indent 3"/>
    <w:basedOn w:val="a"/>
    <w:link w:val="30"/>
    <w:rsid w:val="00C77FE0"/>
    <w:pPr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77FE0"/>
    <w:rPr>
      <w:rFonts w:eastAsia="Times New Roman"/>
      <w:sz w:val="16"/>
      <w:szCs w:val="16"/>
    </w:rPr>
  </w:style>
  <w:style w:type="paragraph" w:customStyle="1" w:styleId="2">
    <w:name w:val="Стиль2"/>
    <w:basedOn w:val="a5"/>
    <w:rsid w:val="00E313BF"/>
    <w:pPr>
      <w:tabs>
        <w:tab w:val="right" w:leader="dot" w:pos="9071"/>
      </w:tabs>
      <w:spacing w:line="240" w:lineRule="auto"/>
      <w:ind w:left="200" w:hanging="200"/>
      <w:jc w:val="left"/>
    </w:pPr>
    <w:rPr>
      <w:rFonts w:eastAsia="Times New Roman"/>
      <w:spacing w:val="6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rsid w:val="00E313BF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eastAsia="Times New Roman"/>
      <w:bCs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313BF"/>
    <w:rPr>
      <w:rFonts w:eastAsia="Times New Roman"/>
      <w:bCs/>
      <w:sz w:val="28"/>
      <w:szCs w:val="28"/>
    </w:rPr>
  </w:style>
  <w:style w:type="character" w:styleId="a8">
    <w:name w:val="page number"/>
    <w:basedOn w:val="a0"/>
    <w:rsid w:val="00E313BF"/>
  </w:style>
  <w:style w:type="paragraph" w:styleId="a9">
    <w:name w:val="Title"/>
    <w:basedOn w:val="a"/>
    <w:link w:val="aa"/>
    <w:qFormat/>
    <w:rsid w:val="00E313BF"/>
    <w:pPr>
      <w:spacing w:line="240" w:lineRule="auto"/>
      <w:ind w:firstLine="0"/>
      <w:jc w:val="center"/>
    </w:pPr>
    <w:rPr>
      <w:rFonts w:ascii="Arial" w:eastAsia="Times New Roman" w:hAnsi="Arial"/>
      <w:b/>
      <w:szCs w:val="20"/>
      <w:lang w:eastAsia="ru-RU"/>
    </w:rPr>
  </w:style>
  <w:style w:type="character" w:customStyle="1" w:styleId="aa">
    <w:name w:val="Название Знак"/>
    <w:basedOn w:val="a0"/>
    <w:link w:val="a9"/>
    <w:rsid w:val="00E313BF"/>
    <w:rPr>
      <w:rFonts w:ascii="Arial" w:eastAsia="Times New Roman" w:hAnsi="Arial"/>
      <w:b/>
      <w:sz w:val="28"/>
    </w:rPr>
  </w:style>
  <w:style w:type="paragraph" w:styleId="ab">
    <w:name w:val="header"/>
    <w:basedOn w:val="a"/>
    <w:link w:val="ac"/>
    <w:uiPriority w:val="99"/>
    <w:rsid w:val="00E313BF"/>
    <w:pPr>
      <w:tabs>
        <w:tab w:val="center" w:pos="4153"/>
        <w:tab w:val="right" w:pos="8306"/>
      </w:tabs>
      <w:spacing w:line="240" w:lineRule="auto"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E313BF"/>
    <w:rPr>
      <w:rFonts w:eastAsia="Times New Roman"/>
    </w:rPr>
  </w:style>
  <w:style w:type="paragraph" w:styleId="a5">
    <w:name w:val="table of authorities"/>
    <w:basedOn w:val="a"/>
    <w:next w:val="a"/>
    <w:uiPriority w:val="99"/>
    <w:semiHidden/>
    <w:unhideWhenUsed/>
    <w:rsid w:val="00E313BF"/>
    <w:pPr>
      <w:ind w:left="280" w:hanging="280"/>
    </w:pPr>
  </w:style>
  <w:style w:type="table" w:styleId="ad">
    <w:name w:val="Table Grid"/>
    <w:basedOn w:val="a1"/>
    <w:uiPriority w:val="59"/>
    <w:rsid w:val="008A03D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Cell">
    <w:name w:val="ConsPlusCell"/>
    <w:uiPriority w:val="99"/>
    <w:rsid w:val="003C2C5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e">
    <w:name w:val="List Paragraph"/>
    <w:basedOn w:val="a"/>
    <w:uiPriority w:val="34"/>
    <w:qFormat/>
    <w:rsid w:val="00B33238"/>
    <w:pPr>
      <w:ind w:left="720"/>
      <w:contextualSpacing/>
    </w:pPr>
  </w:style>
  <w:style w:type="character" w:styleId="af">
    <w:name w:val="Placeholder Text"/>
    <w:basedOn w:val="a0"/>
    <w:uiPriority w:val="99"/>
    <w:semiHidden/>
    <w:rsid w:val="00EC1E6A"/>
    <w:rPr>
      <w:color w:val="808080"/>
    </w:rPr>
  </w:style>
  <w:style w:type="paragraph" w:customStyle="1" w:styleId="ConsPlusTitle">
    <w:name w:val="ConsPlusTitle"/>
    <w:uiPriority w:val="99"/>
    <w:rsid w:val="00A175E2"/>
    <w:pPr>
      <w:widowControl w:val="0"/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C425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4250B"/>
    <w:rPr>
      <w:rFonts w:ascii="Tahoma" w:hAnsi="Tahoma" w:cs="Tahoma"/>
      <w:sz w:val="16"/>
      <w:szCs w:val="16"/>
      <w:lang w:eastAsia="en-US"/>
    </w:rPr>
  </w:style>
  <w:style w:type="paragraph" w:styleId="20">
    <w:name w:val="Body Text Indent 2"/>
    <w:basedOn w:val="a"/>
    <w:link w:val="21"/>
    <w:rsid w:val="00A77D65"/>
    <w:pPr>
      <w:spacing w:after="120" w:line="480" w:lineRule="auto"/>
      <w:ind w:left="283" w:firstLine="0"/>
      <w:jc w:val="left"/>
    </w:pPr>
    <w:rPr>
      <w:rFonts w:eastAsia="Times New Roman"/>
      <w:bCs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A77D65"/>
    <w:rPr>
      <w:rFonts w:eastAsia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B1B61-0501-4178-8D48-750C76EF0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51</Pages>
  <Words>8937</Words>
  <Characters>50947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59765</CharactersWithSpaces>
  <SharedDoc>false</SharedDoc>
  <HLinks>
    <vt:vector size="36" baseType="variant">
      <vt:variant>
        <vt:i4>5701640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consultantplus://offline/ref=B66D9FF086D4498A4439526F9280A052293987FF7A64BFD2988BC81A0862506C6A989486B9z1l7M</vt:lpwstr>
      </vt:variant>
      <vt:variant>
        <vt:lpwstr/>
      </vt:variant>
      <vt:variant>
        <vt:i4>5701640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consultantplus://offline/ref=B66D9FF086D4498A4439526F9280A052293987FF7A64BFD2988BC81A0862506C6A989486B9z1l7M</vt:lpwstr>
      </vt:variant>
      <vt:variant>
        <vt:lpwstr/>
      </vt:variant>
      <vt:variant>
        <vt:i4>5701720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consultantplus://offline/ref=B66D9FF086D4498A4439526F9280A052293987FF7A64BFD2988BC81A0862506C6A989486B8z1lFM</vt:lpwstr>
      </vt:variant>
      <vt:variant>
        <vt:lpwstr/>
      </vt:variant>
      <vt:variant>
        <vt:i4>6357100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consultantplus://offline/ref=B66D9FF086D4498A4439526F9280A052293987FF7865BFD2988BC81A0862506C6A989486BE160776zFl7M</vt:lpwstr>
      </vt:variant>
      <vt:variant>
        <vt:lpwstr/>
      </vt:variant>
      <vt:variant>
        <vt:i4>6357100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consultantplus://offline/ref=B66D9FF086D4498A4439526F9280A052293987FF7865BFD2988BC81A0862506C6A989486BE160776zFl7M</vt:lpwstr>
      </vt:variant>
      <vt:variant>
        <vt:lpwstr/>
      </vt:variant>
      <vt:variant>
        <vt:i4>6357049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consultantplus://offline/ref=B66D9FF086D4498A4439526F9280A052293987FF7A64BFD2988BC81A0862506C6A989486BE160774zFl8M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Андросова</dc:creator>
  <cp:keywords/>
  <dc:description/>
  <cp:lastModifiedBy>Semashko_Alisa</cp:lastModifiedBy>
  <cp:revision>2</cp:revision>
  <cp:lastPrinted>2015-03-11T12:50:00Z</cp:lastPrinted>
  <dcterms:created xsi:type="dcterms:W3CDTF">2015-04-16T08:43:00Z</dcterms:created>
  <dcterms:modified xsi:type="dcterms:W3CDTF">2015-04-16T08:43:00Z</dcterms:modified>
</cp:coreProperties>
</file>